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B10" w:rsidRDefault="001D2446" w:rsidP="00D9712A">
      <w:pPr>
        <w:ind w:left="567" w:hanging="567"/>
      </w:pPr>
    </w:p>
    <w:p w:rsidR="009A4FEB" w:rsidRDefault="009A4FEB" w:rsidP="009A4FEB">
      <w:pPr>
        <w:shd w:val="clear" w:color="auto" w:fill="FFFFFF"/>
        <w:spacing w:before="288" w:after="134"/>
        <w:outlineLvl w:val="1"/>
        <w:rPr>
          <w:rFonts w:ascii="Arial" w:hAnsi="Arial" w:cs="Arial"/>
          <w:color w:val="222222"/>
          <w:sz w:val="37"/>
          <w:szCs w:val="37"/>
        </w:rPr>
      </w:pPr>
      <w:r w:rsidRPr="009A4FEB">
        <w:rPr>
          <w:rFonts w:ascii="Arial" w:hAnsi="Arial" w:cs="Arial"/>
          <w:color w:val="222222"/>
          <w:sz w:val="37"/>
          <w:szCs w:val="37"/>
        </w:rPr>
        <w:t xml:space="preserve">Trafikksikkerhet i </w:t>
      </w:r>
      <w:r>
        <w:rPr>
          <w:rFonts w:ascii="Arial" w:hAnsi="Arial" w:cs="Arial"/>
          <w:color w:val="222222"/>
          <w:sz w:val="37"/>
          <w:szCs w:val="37"/>
        </w:rPr>
        <w:t>Eiksmarka barnehage</w:t>
      </w:r>
    </w:p>
    <w:p w:rsidR="008A292F" w:rsidRPr="009A4FEB" w:rsidRDefault="008A292F" w:rsidP="009A4FEB">
      <w:pPr>
        <w:shd w:val="clear" w:color="auto" w:fill="FFFFFF"/>
        <w:spacing w:before="288" w:after="134"/>
        <w:outlineLvl w:val="1"/>
        <w:rPr>
          <w:rFonts w:ascii="Arial" w:hAnsi="Arial" w:cs="Arial"/>
          <w:color w:val="222222"/>
          <w:sz w:val="37"/>
          <w:szCs w:val="37"/>
        </w:rPr>
      </w:pPr>
    </w:p>
    <w:p w:rsidR="009A4FEB" w:rsidRPr="009A4FEB" w:rsidRDefault="009A4FEB" w:rsidP="009A4FEB">
      <w:pPr>
        <w:shd w:val="clear" w:color="auto" w:fill="FFFFFF"/>
        <w:spacing w:after="100" w:afterAutospacing="1" w:line="320" w:lineRule="atLeast"/>
        <w:rPr>
          <w:rFonts w:ascii="Helvetica" w:hAnsi="Helvetica"/>
          <w:color w:val="222222"/>
          <w:sz w:val="27"/>
          <w:szCs w:val="27"/>
        </w:rPr>
      </w:pPr>
      <w:r w:rsidRPr="009A4FEB">
        <w:rPr>
          <w:rFonts w:ascii="Helvetica" w:hAnsi="Helvetica"/>
          <w:color w:val="222222"/>
          <w:sz w:val="27"/>
          <w:szCs w:val="27"/>
        </w:rPr>
        <w:t>Barnehagens trafikkopplæring integreres som en del av omsorgs- og opplæringsarbeidet og nedfelles i barnehagens årsplan.</w:t>
      </w:r>
    </w:p>
    <w:p w:rsidR="009A4FEB" w:rsidRPr="009A4FEB" w:rsidRDefault="009A4FEB" w:rsidP="009A4FEB">
      <w:pPr>
        <w:shd w:val="clear" w:color="auto" w:fill="FFFFFF"/>
        <w:spacing w:after="100" w:afterAutospacing="1" w:line="320" w:lineRule="atLeast"/>
        <w:rPr>
          <w:rFonts w:ascii="Helvetica" w:hAnsi="Helvetica"/>
          <w:color w:val="222222"/>
          <w:sz w:val="27"/>
          <w:szCs w:val="27"/>
        </w:rPr>
      </w:pPr>
      <w:r w:rsidRPr="009A4FEB">
        <w:rPr>
          <w:rFonts w:ascii="Helvetica" w:hAnsi="Helvetica"/>
          <w:color w:val="222222"/>
          <w:sz w:val="27"/>
          <w:szCs w:val="27"/>
        </w:rPr>
        <w:t>Barnehagen stiller krav til busselskap og drosjer om belter og trafikksikker atferd ved kjøp av transporttjenester.</w:t>
      </w:r>
    </w:p>
    <w:p w:rsidR="009A4FEB" w:rsidRPr="009A4FEB" w:rsidRDefault="009A4FEB" w:rsidP="009A4FEB">
      <w:pPr>
        <w:shd w:val="clear" w:color="auto" w:fill="FFFFFF"/>
        <w:spacing w:after="100" w:afterAutospacing="1" w:line="320" w:lineRule="atLeast"/>
        <w:rPr>
          <w:rFonts w:ascii="Helvetica" w:hAnsi="Helvetica"/>
          <w:color w:val="222222"/>
          <w:sz w:val="27"/>
          <w:szCs w:val="27"/>
        </w:rPr>
      </w:pPr>
      <w:r w:rsidRPr="009A4FEB">
        <w:rPr>
          <w:rFonts w:ascii="Helvetica" w:hAnsi="Helvetica"/>
          <w:color w:val="222222"/>
          <w:sz w:val="27"/>
          <w:szCs w:val="27"/>
        </w:rPr>
        <w:t>Barnehagens ansatte kjenner rutiner for håndtering av uforutsette faresituasjoner og hendelser på turer.</w:t>
      </w:r>
    </w:p>
    <w:p w:rsidR="009A4FEB" w:rsidRDefault="009A4FEB" w:rsidP="009A4FEB">
      <w:pPr>
        <w:shd w:val="clear" w:color="auto" w:fill="FFFFFF"/>
        <w:spacing w:after="100" w:afterAutospacing="1" w:line="320" w:lineRule="atLeast"/>
        <w:rPr>
          <w:rFonts w:ascii="Helvetica" w:hAnsi="Helvetica"/>
          <w:color w:val="222222"/>
          <w:sz w:val="27"/>
          <w:szCs w:val="27"/>
        </w:rPr>
      </w:pPr>
      <w:r w:rsidRPr="009A4FEB">
        <w:rPr>
          <w:rFonts w:ascii="Helvetica" w:hAnsi="Helvetica"/>
          <w:color w:val="222222"/>
          <w:sz w:val="27"/>
          <w:szCs w:val="27"/>
        </w:rPr>
        <w:t>Barnehagen har utarbeidet rutiner for å ivareta sikkerheten på turer til fots, med bil eller kollektivtransport.</w:t>
      </w:r>
    </w:p>
    <w:p w:rsidR="009A4FEB" w:rsidRPr="009A4FEB" w:rsidRDefault="009A4FEB" w:rsidP="009A4FEB">
      <w:pPr>
        <w:shd w:val="clear" w:color="auto" w:fill="FFFFFF"/>
        <w:spacing w:after="100" w:afterAutospacing="1" w:line="320" w:lineRule="atLeast"/>
        <w:rPr>
          <w:rFonts w:ascii="Helvetica" w:hAnsi="Helvetica"/>
          <w:color w:val="222222"/>
          <w:sz w:val="27"/>
          <w:szCs w:val="27"/>
        </w:rPr>
      </w:pPr>
    </w:p>
    <w:p w:rsidR="009A4FEB" w:rsidRPr="009A4FEB" w:rsidRDefault="009A4FEB" w:rsidP="009A4FEB">
      <w:pPr>
        <w:shd w:val="clear" w:color="auto" w:fill="FFFFFF"/>
        <w:spacing w:before="288" w:after="134"/>
        <w:outlineLvl w:val="1"/>
        <w:rPr>
          <w:rFonts w:ascii="Arial" w:hAnsi="Arial" w:cs="Arial"/>
          <w:color w:val="222222"/>
          <w:sz w:val="37"/>
          <w:szCs w:val="37"/>
        </w:rPr>
      </w:pPr>
      <w:r w:rsidRPr="009A4FEB">
        <w:rPr>
          <w:rFonts w:ascii="Arial" w:hAnsi="Arial" w:cs="Arial"/>
          <w:color w:val="222222"/>
          <w:sz w:val="37"/>
          <w:szCs w:val="37"/>
        </w:rPr>
        <w:t>Trafikkopplæringen i barnehagen</w:t>
      </w:r>
    </w:p>
    <w:p w:rsidR="009A4FEB" w:rsidRPr="009A4FEB" w:rsidRDefault="009A4FEB" w:rsidP="009A4FEB">
      <w:pPr>
        <w:shd w:val="clear" w:color="auto" w:fill="FFFFFF"/>
        <w:spacing w:after="100" w:afterAutospacing="1" w:line="320" w:lineRule="atLeast"/>
        <w:rPr>
          <w:rFonts w:ascii="Helvetica" w:hAnsi="Helvetica"/>
          <w:color w:val="222222"/>
          <w:sz w:val="27"/>
          <w:szCs w:val="27"/>
        </w:rPr>
      </w:pPr>
      <w:r w:rsidRPr="009A4FEB">
        <w:rPr>
          <w:rFonts w:ascii="Helvetica" w:hAnsi="Helvetica"/>
          <w:color w:val="222222"/>
          <w:sz w:val="27"/>
          <w:szCs w:val="27"/>
        </w:rPr>
        <w:t>Barna lærer trafikkregler for fotgjengere.</w:t>
      </w:r>
    </w:p>
    <w:p w:rsidR="009A4FEB" w:rsidRPr="009A4FEB" w:rsidRDefault="009A4FEB" w:rsidP="009A4FEB">
      <w:pPr>
        <w:shd w:val="clear" w:color="auto" w:fill="FFFFFF"/>
        <w:spacing w:after="100" w:afterAutospacing="1" w:line="320" w:lineRule="atLeast"/>
        <w:rPr>
          <w:rFonts w:ascii="Helvetica" w:hAnsi="Helvetica"/>
          <w:color w:val="222222"/>
          <w:sz w:val="27"/>
          <w:szCs w:val="27"/>
        </w:rPr>
      </w:pPr>
      <w:r w:rsidRPr="009A4FEB">
        <w:rPr>
          <w:rFonts w:ascii="Helvetica" w:hAnsi="Helvetica"/>
          <w:color w:val="222222"/>
          <w:sz w:val="27"/>
          <w:szCs w:val="27"/>
        </w:rPr>
        <w:t>Barna lærer om bruk av sansene sine i trafikken.</w:t>
      </w:r>
    </w:p>
    <w:p w:rsidR="009A4FEB" w:rsidRDefault="009A4FEB" w:rsidP="009A4FEB">
      <w:pPr>
        <w:shd w:val="clear" w:color="auto" w:fill="FFFFFF"/>
        <w:spacing w:after="100" w:afterAutospacing="1" w:line="320" w:lineRule="atLeast"/>
        <w:rPr>
          <w:rFonts w:ascii="Helvetica" w:hAnsi="Helvetica"/>
          <w:color w:val="222222"/>
          <w:sz w:val="27"/>
          <w:szCs w:val="27"/>
        </w:rPr>
      </w:pPr>
      <w:r w:rsidRPr="009A4FEB">
        <w:rPr>
          <w:rFonts w:ascii="Helvetica" w:hAnsi="Helvetica"/>
          <w:color w:val="222222"/>
          <w:sz w:val="27"/>
          <w:szCs w:val="27"/>
        </w:rPr>
        <w:t>Barna lærer om bruk av bilbelte, sykkelhjelm og refleks.</w:t>
      </w:r>
    </w:p>
    <w:p w:rsidR="009A4FEB" w:rsidRPr="009A4FEB" w:rsidRDefault="009A4FEB" w:rsidP="009A4FEB">
      <w:pPr>
        <w:shd w:val="clear" w:color="auto" w:fill="FFFFFF"/>
        <w:spacing w:after="100" w:afterAutospacing="1" w:line="320" w:lineRule="atLeast"/>
        <w:rPr>
          <w:rFonts w:ascii="Helvetica" w:hAnsi="Helvetica"/>
          <w:color w:val="222222"/>
          <w:sz w:val="27"/>
          <w:szCs w:val="27"/>
        </w:rPr>
      </w:pPr>
    </w:p>
    <w:p w:rsidR="009A4FEB" w:rsidRPr="009A4FEB" w:rsidRDefault="009A4FEB" w:rsidP="009A4FEB">
      <w:pPr>
        <w:shd w:val="clear" w:color="auto" w:fill="FFFFFF"/>
        <w:spacing w:before="288" w:after="134"/>
        <w:outlineLvl w:val="1"/>
        <w:rPr>
          <w:rFonts w:ascii="Arial" w:hAnsi="Arial" w:cs="Arial"/>
          <w:color w:val="222222"/>
          <w:sz w:val="37"/>
          <w:szCs w:val="37"/>
        </w:rPr>
      </w:pPr>
      <w:r w:rsidRPr="009A4FEB">
        <w:rPr>
          <w:rFonts w:ascii="Arial" w:hAnsi="Arial" w:cs="Arial"/>
          <w:color w:val="222222"/>
          <w:sz w:val="37"/>
          <w:szCs w:val="37"/>
        </w:rPr>
        <w:t>Samarbeid mellom barnehage og hjem</w:t>
      </w:r>
    </w:p>
    <w:p w:rsidR="009A4FEB" w:rsidRPr="009A4FEB" w:rsidRDefault="009A4FEB" w:rsidP="009A4FEB">
      <w:pPr>
        <w:shd w:val="clear" w:color="auto" w:fill="FFFFFF"/>
        <w:spacing w:after="100" w:afterAutospacing="1" w:line="320" w:lineRule="atLeast"/>
        <w:rPr>
          <w:rFonts w:ascii="Helvetica" w:hAnsi="Helvetica"/>
          <w:color w:val="222222"/>
          <w:sz w:val="27"/>
          <w:szCs w:val="27"/>
        </w:rPr>
      </w:pPr>
      <w:r w:rsidRPr="009A4FEB">
        <w:rPr>
          <w:rFonts w:ascii="Helvetica" w:hAnsi="Helvetica"/>
          <w:color w:val="222222"/>
          <w:sz w:val="27"/>
          <w:szCs w:val="27"/>
        </w:rPr>
        <w:t>Barnehagen har rutiner for å ivareta barnas sikkerhet ved barnehagens parkeringsplass og port. Disse gjennomgås årlig med foreldre og ansatte.</w:t>
      </w:r>
    </w:p>
    <w:p w:rsidR="009A4FEB" w:rsidRPr="009A4FEB" w:rsidRDefault="009A4FEB" w:rsidP="009A4FEB">
      <w:pPr>
        <w:shd w:val="clear" w:color="auto" w:fill="FFFFFF"/>
        <w:spacing w:after="100" w:afterAutospacing="1" w:line="320" w:lineRule="atLeast"/>
        <w:rPr>
          <w:rFonts w:ascii="Helvetica" w:hAnsi="Helvetica"/>
          <w:color w:val="222222"/>
          <w:sz w:val="27"/>
          <w:szCs w:val="27"/>
        </w:rPr>
      </w:pPr>
      <w:r w:rsidRPr="009A4FEB">
        <w:rPr>
          <w:rFonts w:ascii="Helvetica" w:hAnsi="Helvetica"/>
          <w:color w:val="222222"/>
          <w:sz w:val="27"/>
          <w:szCs w:val="27"/>
        </w:rPr>
        <w:t>Barnehagen påvirker foreldrene til å sikre barna på vei til og fra barnehagen.</w:t>
      </w:r>
    </w:p>
    <w:p w:rsidR="009A4FEB" w:rsidRPr="009A4FEB" w:rsidRDefault="009A4FEB" w:rsidP="009A4FEB">
      <w:pPr>
        <w:shd w:val="clear" w:color="auto" w:fill="FFFFFF"/>
        <w:spacing w:after="100" w:afterAutospacing="1" w:line="320" w:lineRule="atLeast"/>
        <w:rPr>
          <w:rFonts w:ascii="Helvetica" w:hAnsi="Helvetica"/>
          <w:color w:val="222222"/>
          <w:sz w:val="27"/>
          <w:szCs w:val="27"/>
        </w:rPr>
      </w:pPr>
      <w:r w:rsidRPr="009A4FEB">
        <w:rPr>
          <w:rFonts w:ascii="Helvetica" w:hAnsi="Helvetica"/>
          <w:color w:val="222222"/>
          <w:sz w:val="27"/>
          <w:szCs w:val="27"/>
        </w:rPr>
        <w:t>Trafikksikkerhet og trafikkopplæring er et årlig tema på foreldremøter.</w:t>
      </w:r>
    </w:p>
    <w:p w:rsidR="0023255D" w:rsidRDefault="0023255D">
      <w:pPr>
        <w:spacing w:after="160" w:line="259" w:lineRule="auto"/>
        <w:rPr>
          <w:rFonts w:ascii="Arial" w:hAnsi="Arial" w:cs="Arial"/>
          <w:sz w:val="32"/>
          <w:szCs w:val="32"/>
        </w:rPr>
      </w:pPr>
      <w:r>
        <w:rPr>
          <w:rFonts w:ascii="Arial" w:hAnsi="Arial" w:cs="Arial"/>
          <w:sz w:val="32"/>
          <w:szCs w:val="32"/>
        </w:rPr>
        <w:br w:type="page"/>
      </w:r>
    </w:p>
    <w:p w:rsidR="0023255D" w:rsidRDefault="0023255D" w:rsidP="0023255D">
      <w:pPr>
        <w:rPr>
          <w:rFonts w:ascii="Arial" w:hAnsi="Arial" w:cs="Arial"/>
          <w:sz w:val="32"/>
          <w:szCs w:val="32"/>
        </w:rPr>
      </w:pPr>
      <w:r>
        <w:rPr>
          <w:rFonts w:ascii="Arial" w:hAnsi="Arial" w:cs="Arial"/>
          <w:sz w:val="32"/>
          <w:szCs w:val="32"/>
        </w:rPr>
        <w:lastRenderedPageBreak/>
        <w:t>Tiltakskort 2 – fra beredskapsplanen</w:t>
      </w:r>
    </w:p>
    <w:p w:rsidR="0023255D" w:rsidRDefault="0023255D" w:rsidP="0023255D">
      <w:pPr>
        <w:rPr>
          <w:rFonts w:ascii="Arial" w:hAnsi="Arial" w:cs="Arial"/>
          <w:sz w:val="32"/>
          <w:szCs w:val="32"/>
        </w:rPr>
      </w:pPr>
    </w:p>
    <w:tbl>
      <w:tblPr>
        <w:tblStyle w:val="Tabellrutenett"/>
        <w:tblW w:w="0" w:type="auto"/>
        <w:tblLook w:val="04A0" w:firstRow="1" w:lastRow="0" w:firstColumn="1" w:lastColumn="0" w:noHBand="0" w:noVBand="1"/>
      </w:tblPr>
      <w:tblGrid>
        <w:gridCol w:w="8446"/>
      </w:tblGrid>
      <w:tr w:rsidR="0023255D" w:rsidTr="00E855A9">
        <w:tc>
          <w:tcPr>
            <w:tcW w:w="8446" w:type="dxa"/>
            <w:shd w:val="clear" w:color="auto" w:fill="BFBFBF" w:themeFill="background1" w:themeFillShade="BF"/>
          </w:tcPr>
          <w:p w:rsidR="0023255D" w:rsidRPr="00CA369B" w:rsidRDefault="0023255D" w:rsidP="00E855A9">
            <w:pPr>
              <w:rPr>
                <w:rFonts w:ascii="Arial" w:hAnsi="Arial" w:cs="Arial"/>
                <w:sz w:val="40"/>
                <w:szCs w:val="40"/>
              </w:rPr>
            </w:pPr>
            <w:r>
              <w:rPr>
                <w:rFonts w:ascii="Arial" w:hAnsi="Arial" w:cs="Arial"/>
                <w:sz w:val="40"/>
                <w:szCs w:val="40"/>
              </w:rPr>
              <w:t>SMÅ OG LITT STØRRE SKADER</w:t>
            </w:r>
          </w:p>
        </w:tc>
      </w:tr>
    </w:tbl>
    <w:p w:rsidR="0023255D" w:rsidRDefault="0023255D" w:rsidP="0023255D">
      <w:pPr>
        <w:rPr>
          <w:rFonts w:ascii="Arial" w:hAnsi="Arial" w:cs="Arial"/>
          <w:sz w:val="40"/>
          <w:szCs w:val="40"/>
        </w:rPr>
      </w:pPr>
    </w:p>
    <w:tbl>
      <w:tblPr>
        <w:tblStyle w:val="Tabellrutenett"/>
        <w:tblW w:w="9154" w:type="dxa"/>
        <w:tblLook w:val="04A0" w:firstRow="1" w:lastRow="0" w:firstColumn="1" w:lastColumn="0" w:noHBand="0" w:noVBand="1"/>
      </w:tblPr>
      <w:tblGrid>
        <w:gridCol w:w="3227"/>
        <w:gridCol w:w="5927"/>
      </w:tblGrid>
      <w:tr w:rsidR="0023255D" w:rsidTr="00E855A9">
        <w:tc>
          <w:tcPr>
            <w:tcW w:w="3227" w:type="dxa"/>
            <w:shd w:val="clear" w:color="auto" w:fill="D9D9D9" w:themeFill="background1" w:themeFillShade="D9"/>
          </w:tcPr>
          <w:p w:rsidR="0023255D" w:rsidRPr="0037778C" w:rsidRDefault="0023255D" w:rsidP="00E855A9">
            <w:pPr>
              <w:rPr>
                <w:rFonts w:ascii="Arial" w:hAnsi="Arial" w:cs="Arial"/>
                <w:b/>
              </w:rPr>
            </w:pPr>
            <w:r>
              <w:rPr>
                <w:rFonts w:ascii="Arial" w:hAnsi="Arial" w:cs="Arial"/>
                <w:b/>
              </w:rPr>
              <w:t>Små skader: Hendelse</w:t>
            </w:r>
          </w:p>
        </w:tc>
        <w:tc>
          <w:tcPr>
            <w:tcW w:w="5927" w:type="dxa"/>
            <w:shd w:val="clear" w:color="auto" w:fill="D9D9D9" w:themeFill="background1" w:themeFillShade="D9"/>
          </w:tcPr>
          <w:p w:rsidR="0023255D" w:rsidRPr="0037778C" w:rsidRDefault="0023255D" w:rsidP="00E855A9">
            <w:pPr>
              <w:rPr>
                <w:rFonts w:ascii="Arial" w:hAnsi="Arial" w:cs="Arial"/>
                <w:b/>
              </w:rPr>
            </w:pPr>
            <w:r>
              <w:rPr>
                <w:rFonts w:ascii="Arial" w:hAnsi="Arial" w:cs="Arial"/>
                <w:b/>
              </w:rPr>
              <w:t>Hva gjør vi?</w:t>
            </w:r>
          </w:p>
        </w:tc>
      </w:tr>
      <w:tr w:rsidR="0023255D" w:rsidTr="00E855A9">
        <w:tc>
          <w:tcPr>
            <w:tcW w:w="32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Klemskader</w:t>
            </w:r>
          </w:p>
          <w:p w:rsidR="0023255D" w:rsidRDefault="0023255D" w:rsidP="00E855A9">
            <w:pPr>
              <w:rPr>
                <w:rFonts w:ascii="Arial" w:hAnsi="Arial" w:cs="Arial"/>
              </w:rPr>
            </w:pPr>
            <w:r>
              <w:rPr>
                <w:rFonts w:ascii="Arial" w:hAnsi="Arial" w:cs="Arial"/>
              </w:rPr>
              <w:t xml:space="preserve">Fingre /tær klemt i dør eller andre steder </w:t>
            </w:r>
          </w:p>
        </w:tc>
        <w:tc>
          <w:tcPr>
            <w:tcW w:w="59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Kaldt vann hjelper.</w:t>
            </w:r>
          </w:p>
          <w:p w:rsidR="0023255D" w:rsidRPr="00891DA7" w:rsidRDefault="0023255D" w:rsidP="0023255D">
            <w:pPr>
              <w:pStyle w:val="Listeavsnitt"/>
              <w:numPr>
                <w:ilvl w:val="0"/>
                <w:numId w:val="4"/>
              </w:numPr>
              <w:rPr>
                <w:rFonts w:ascii="Arial" w:hAnsi="Arial" w:cs="Arial"/>
              </w:rPr>
            </w:pPr>
            <w:r w:rsidRPr="005E4F1B">
              <w:rPr>
                <w:rFonts w:ascii="Arial" w:hAnsi="Arial" w:cs="Arial"/>
              </w:rPr>
              <w:t xml:space="preserve">Vurder skaden, dra </w:t>
            </w:r>
            <w:proofErr w:type="spellStart"/>
            <w:r w:rsidRPr="005E4F1B">
              <w:rPr>
                <w:rFonts w:ascii="Arial" w:hAnsi="Arial" w:cs="Arial"/>
              </w:rPr>
              <w:t>evt</w:t>
            </w:r>
            <w:proofErr w:type="spellEnd"/>
            <w:r w:rsidRPr="005E4F1B">
              <w:rPr>
                <w:rFonts w:ascii="Arial" w:hAnsi="Arial" w:cs="Arial"/>
              </w:rPr>
              <w:t xml:space="preserve"> til legevakten.  Kontakt foresatte</w:t>
            </w:r>
          </w:p>
        </w:tc>
      </w:tr>
      <w:tr w:rsidR="0023255D" w:rsidTr="00E855A9">
        <w:tc>
          <w:tcPr>
            <w:tcW w:w="32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Sitter noen fast</w:t>
            </w:r>
          </w:p>
        </w:tc>
        <w:tc>
          <w:tcPr>
            <w:tcW w:w="5927" w:type="dxa"/>
          </w:tcPr>
          <w:p w:rsidR="0023255D" w:rsidRPr="00891DA7" w:rsidRDefault="0023255D" w:rsidP="0023255D">
            <w:pPr>
              <w:pStyle w:val="Listeavsnitt"/>
              <w:numPr>
                <w:ilvl w:val="0"/>
                <w:numId w:val="4"/>
              </w:numPr>
              <w:rPr>
                <w:rFonts w:ascii="Arial" w:hAnsi="Arial" w:cs="Arial"/>
              </w:rPr>
            </w:pPr>
            <w:r w:rsidRPr="005E4F1B">
              <w:rPr>
                <w:rFonts w:ascii="Arial" w:hAnsi="Arial" w:cs="Arial"/>
              </w:rPr>
              <w:t>Ring brannvesenet</w:t>
            </w:r>
          </w:p>
        </w:tc>
      </w:tr>
      <w:tr w:rsidR="0023255D" w:rsidTr="00E855A9">
        <w:tc>
          <w:tcPr>
            <w:tcW w:w="32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Brannskader</w:t>
            </w:r>
          </w:p>
          <w:p w:rsidR="0023255D" w:rsidRPr="0037778C" w:rsidRDefault="0023255D" w:rsidP="00E855A9">
            <w:pPr>
              <w:rPr>
                <w:rFonts w:ascii="Arial" w:hAnsi="Arial" w:cs="Arial"/>
              </w:rPr>
            </w:pPr>
          </w:p>
        </w:tc>
        <w:tc>
          <w:tcPr>
            <w:tcW w:w="59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Nedkjøles med vann/snø i 20 min</w:t>
            </w:r>
          </w:p>
          <w:p w:rsidR="0023255D" w:rsidRPr="005E4F1B" w:rsidRDefault="0023255D" w:rsidP="0023255D">
            <w:pPr>
              <w:pStyle w:val="Listeavsnitt"/>
              <w:numPr>
                <w:ilvl w:val="0"/>
                <w:numId w:val="4"/>
              </w:numPr>
              <w:rPr>
                <w:rFonts w:ascii="Arial" w:hAnsi="Arial" w:cs="Arial"/>
              </w:rPr>
            </w:pPr>
            <w:r w:rsidRPr="005E4F1B">
              <w:rPr>
                <w:rFonts w:ascii="Arial" w:hAnsi="Arial" w:cs="Arial"/>
              </w:rPr>
              <w:t>Evt. kontakte lege</w:t>
            </w:r>
          </w:p>
          <w:p w:rsidR="0023255D" w:rsidRPr="00891DA7" w:rsidRDefault="0023255D" w:rsidP="0023255D">
            <w:pPr>
              <w:pStyle w:val="Listeavsnitt"/>
              <w:numPr>
                <w:ilvl w:val="0"/>
                <w:numId w:val="4"/>
              </w:numPr>
              <w:rPr>
                <w:rFonts w:ascii="Arial" w:hAnsi="Arial" w:cs="Arial"/>
              </w:rPr>
            </w:pPr>
            <w:r w:rsidRPr="005E4F1B">
              <w:rPr>
                <w:rFonts w:ascii="Arial" w:hAnsi="Arial" w:cs="Arial"/>
              </w:rPr>
              <w:t>Kontakt foresatte</w:t>
            </w:r>
          </w:p>
        </w:tc>
      </w:tr>
      <w:tr w:rsidR="0023255D" w:rsidTr="00E855A9">
        <w:tc>
          <w:tcPr>
            <w:tcW w:w="32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 xml:space="preserve">Vepsestikk </w:t>
            </w:r>
          </w:p>
        </w:tc>
        <w:tc>
          <w:tcPr>
            <w:tcW w:w="59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Hold barnet under oppsikt. Se etter allergisk reaksjon.</w:t>
            </w:r>
          </w:p>
          <w:p w:rsidR="0023255D" w:rsidRPr="005E4F1B" w:rsidRDefault="0023255D" w:rsidP="0023255D">
            <w:pPr>
              <w:pStyle w:val="Listeavsnitt"/>
              <w:numPr>
                <w:ilvl w:val="0"/>
                <w:numId w:val="4"/>
              </w:numPr>
              <w:rPr>
                <w:rFonts w:ascii="Arial" w:hAnsi="Arial" w:cs="Arial"/>
              </w:rPr>
            </w:pPr>
            <w:r w:rsidRPr="005E4F1B">
              <w:rPr>
                <w:rFonts w:ascii="Arial" w:hAnsi="Arial" w:cs="Arial"/>
              </w:rPr>
              <w:t>Ring 113 hvis barnet blir rød i kinnene eller får pustebesvær.</w:t>
            </w:r>
          </w:p>
          <w:p w:rsidR="0023255D" w:rsidRPr="005E4F1B" w:rsidRDefault="0023255D" w:rsidP="0023255D">
            <w:pPr>
              <w:pStyle w:val="Listeavsnitt"/>
              <w:numPr>
                <w:ilvl w:val="0"/>
                <w:numId w:val="4"/>
              </w:numPr>
              <w:rPr>
                <w:rFonts w:ascii="Arial" w:hAnsi="Arial" w:cs="Arial"/>
              </w:rPr>
            </w:pPr>
            <w:r w:rsidRPr="005E4F1B">
              <w:rPr>
                <w:rFonts w:ascii="Arial" w:hAnsi="Arial" w:cs="Arial"/>
              </w:rPr>
              <w:t>Kontakt foresatte.</w:t>
            </w:r>
          </w:p>
          <w:p w:rsidR="0023255D" w:rsidRPr="00891DA7" w:rsidRDefault="0023255D" w:rsidP="0023255D">
            <w:pPr>
              <w:pStyle w:val="Listeavsnitt"/>
              <w:numPr>
                <w:ilvl w:val="0"/>
                <w:numId w:val="4"/>
              </w:numPr>
              <w:rPr>
                <w:rFonts w:ascii="Arial" w:hAnsi="Arial" w:cs="Arial"/>
              </w:rPr>
            </w:pPr>
            <w:r w:rsidRPr="005E4F1B">
              <w:rPr>
                <w:rFonts w:ascii="Arial" w:hAnsi="Arial" w:cs="Arial"/>
              </w:rPr>
              <w:t xml:space="preserve">Smerten kan lindres med </w:t>
            </w:r>
            <w:proofErr w:type="spellStart"/>
            <w:r w:rsidRPr="005E4F1B">
              <w:rPr>
                <w:rFonts w:ascii="Arial" w:hAnsi="Arial" w:cs="Arial"/>
              </w:rPr>
              <w:t>xylocain</w:t>
            </w:r>
            <w:proofErr w:type="spellEnd"/>
            <w:r w:rsidRPr="005E4F1B">
              <w:rPr>
                <w:rFonts w:ascii="Arial" w:hAnsi="Arial" w:cs="Arial"/>
              </w:rPr>
              <w:t>/ eddikvann på klut.</w:t>
            </w:r>
          </w:p>
        </w:tc>
      </w:tr>
      <w:tr w:rsidR="0023255D" w:rsidTr="00E855A9">
        <w:tc>
          <w:tcPr>
            <w:tcW w:w="32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Huggormbitt</w:t>
            </w:r>
          </w:p>
          <w:p w:rsidR="0023255D" w:rsidRDefault="0023255D" w:rsidP="00E855A9">
            <w:pPr>
              <w:rPr>
                <w:rFonts w:ascii="Arial" w:hAnsi="Arial" w:cs="Arial"/>
                <w:u w:val="single"/>
              </w:rPr>
            </w:pPr>
          </w:p>
        </w:tc>
        <w:tc>
          <w:tcPr>
            <w:tcW w:w="59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Oppsøk lege</w:t>
            </w:r>
          </w:p>
          <w:p w:rsidR="0023255D" w:rsidRPr="005E4F1B" w:rsidRDefault="0023255D" w:rsidP="0023255D">
            <w:pPr>
              <w:pStyle w:val="Listeavsnitt"/>
              <w:numPr>
                <w:ilvl w:val="0"/>
                <w:numId w:val="4"/>
              </w:numPr>
              <w:rPr>
                <w:rFonts w:ascii="Arial" w:hAnsi="Arial" w:cs="Arial"/>
              </w:rPr>
            </w:pPr>
            <w:r w:rsidRPr="005E4F1B">
              <w:rPr>
                <w:rFonts w:ascii="Arial" w:hAnsi="Arial" w:cs="Arial"/>
              </w:rPr>
              <w:t>Kontakt foresatte</w:t>
            </w:r>
          </w:p>
          <w:p w:rsidR="0023255D" w:rsidRPr="00891DA7" w:rsidRDefault="0023255D" w:rsidP="0023255D">
            <w:pPr>
              <w:pStyle w:val="Listeavsnitt"/>
              <w:numPr>
                <w:ilvl w:val="0"/>
                <w:numId w:val="4"/>
              </w:numPr>
              <w:rPr>
                <w:rFonts w:ascii="Arial" w:hAnsi="Arial" w:cs="Arial"/>
              </w:rPr>
            </w:pPr>
            <w:r w:rsidRPr="005E4F1B">
              <w:rPr>
                <w:rFonts w:ascii="Arial" w:hAnsi="Arial" w:cs="Arial"/>
              </w:rPr>
              <w:t xml:space="preserve">Hold personen mest mulig i ro, bær barnet om dere er på tur. </w:t>
            </w:r>
          </w:p>
        </w:tc>
      </w:tr>
      <w:tr w:rsidR="0023255D" w:rsidTr="00E855A9">
        <w:tc>
          <w:tcPr>
            <w:tcW w:w="32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Menneskebitt</w:t>
            </w:r>
          </w:p>
          <w:p w:rsidR="0023255D" w:rsidRPr="000E45AD" w:rsidRDefault="0023255D" w:rsidP="00E855A9">
            <w:pPr>
              <w:rPr>
                <w:rFonts w:ascii="Arial" w:hAnsi="Arial" w:cs="Arial"/>
              </w:rPr>
            </w:pPr>
            <w:r w:rsidRPr="000E45AD">
              <w:rPr>
                <w:rFonts w:ascii="Arial" w:hAnsi="Arial" w:cs="Arial"/>
              </w:rPr>
              <w:t xml:space="preserve">(hvis </w:t>
            </w:r>
            <w:r>
              <w:rPr>
                <w:rFonts w:ascii="Arial" w:hAnsi="Arial" w:cs="Arial"/>
              </w:rPr>
              <w:t>hull på huden)</w:t>
            </w:r>
          </w:p>
        </w:tc>
        <w:tc>
          <w:tcPr>
            <w:tcW w:w="5927" w:type="dxa"/>
          </w:tcPr>
          <w:p w:rsidR="0023255D" w:rsidRPr="005E4F1B" w:rsidRDefault="0023255D" w:rsidP="0023255D">
            <w:pPr>
              <w:pStyle w:val="Listeavsnitt"/>
              <w:numPr>
                <w:ilvl w:val="0"/>
                <w:numId w:val="5"/>
              </w:numPr>
              <w:rPr>
                <w:rFonts w:ascii="Arial" w:hAnsi="Arial" w:cs="Arial"/>
              </w:rPr>
            </w:pPr>
            <w:r w:rsidRPr="005E4F1B">
              <w:rPr>
                <w:rFonts w:ascii="Arial" w:hAnsi="Arial" w:cs="Arial"/>
              </w:rPr>
              <w:t>Kontakt foresatte</w:t>
            </w:r>
          </w:p>
          <w:p w:rsidR="0023255D" w:rsidRPr="00891DA7" w:rsidRDefault="0023255D" w:rsidP="0023255D">
            <w:pPr>
              <w:pStyle w:val="Listeavsnitt"/>
              <w:numPr>
                <w:ilvl w:val="0"/>
                <w:numId w:val="5"/>
              </w:numPr>
              <w:rPr>
                <w:rFonts w:ascii="Arial" w:hAnsi="Arial" w:cs="Arial"/>
              </w:rPr>
            </w:pPr>
            <w:r w:rsidRPr="005E4F1B">
              <w:rPr>
                <w:rFonts w:ascii="Arial" w:hAnsi="Arial" w:cs="Arial"/>
              </w:rPr>
              <w:t>Oppfordre til å kontakte lege, menneskebitt kan være farlig.</w:t>
            </w:r>
          </w:p>
        </w:tc>
      </w:tr>
      <w:tr w:rsidR="0023255D" w:rsidTr="00E855A9">
        <w:tc>
          <w:tcPr>
            <w:tcW w:w="32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Tannskade</w:t>
            </w:r>
          </w:p>
          <w:p w:rsidR="0023255D" w:rsidRDefault="0023255D" w:rsidP="00E855A9">
            <w:pPr>
              <w:rPr>
                <w:rFonts w:ascii="Arial" w:hAnsi="Arial" w:cs="Arial"/>
                <w:u w:val="single"/>
              </w:rPr>
            </w:pPr>
          </w:p>
        </w:tc>
        <w:tc>
          <w:tcPr>
            <w:tcW w:w="59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Kontakt foresatte</w:t>
            </w:r>
          </w:p>
          <w:p w:rsidR="0023255D" w:rsidRPr="005E4F1B" w:rsidRDefault="0023255D" w:rsidP="0023255D">
            <w:pPr>
              <w:pStyle w:val="Listeavsnitt"/>
              <w:numPr>
                <w:ilvl w:val="0"/>
                <w:numId w:val="4"/>
              </w:numPr>
              <w:rPr>
                <w:rFonts w:ascii="Arial" w:hAnsi="Arial" w:cs="Arial"/>
              </w:rPr>
            </w:pPr>
            <w:r w:rsidRPr="005E4F1B">
              <w:rPr>
                <w:rFonts w:ascii="Arial" w:hAnsi="Arial" w:cs="Arial"/>
              </w:rPr>
              <w:t xml:space="preserve">Oppfordre til å oppsøke </w:t>
            </w:r>
            <w:r>
              <w:rPr>
                <w:rFonts w:ascii="Arial" w:hAnsi="Arial" w:cs="Arial"/>
              </w:rPr>
              <w:t>skoletann</w:t>
            </w:r>
            <w:r w:rsidRPr="005E4F1B">
              <w:rPr>
                <w:rFonts w:ascii="Arial" w:hAnsi="Arial" w:cs="Arial"/>
              </w:rPr>
              <w:t xml:space="preserve">lege. Bør behandles innen 24 t. </w:t>
            </w:r>
          </w:p>
          <w:p w:rsidR="0023255D" w:rsidRPr="005E4F1B" w:rsidRDefault="0023255D" w:rsidP="0023255D">
            <w:pPr>
              <w:pStyle w:val="Listeavsnitt"/>
              <w:numPr>
                <w:ilvl w:val="0"/>
                <w:numId w:val="4"/>
              </w:numPr>
              <w:rPr>
                <w:rFonts w:ascii="Arial" w:hAnsi="Arial" w:cs="Arial"/>
              </w:rPr>
            </w:pPr>
            <w:r w:rsidRPr="005E4F1B">
              <w:rPr>
                <w:rFonts w:ascii="Arial" w:hAnsi="Arial" w:cs="Arial"/>
              </w:rPr>
              <w:t>Er tann slått ut, ta den med til tannlegen.</w:t>
            </w:r>
          </w:p>
          <w:p w:rsidR="0023255D" w:rsidRPr="00891DA7" w:rsidRDefault="0023255D" w:rsidP="0023255D">
            <w:pPr>
              <w:pStyle w:val="Listeavsnitt"/>
              <w:numPr>
                <w:ilvl w:val="0"/>
                <w:numId w:val="4"/>
              </w:numPr>
              <w:rPr>
                <w:rFonts w:ascii="Arial" w:hAnsi="Arial" w:cs="Arial"/>
              </w:rPr>
            </w:pPr>
            <w:r w:rsidRPr="005E4F1B">
              <w:rPr>
                <w:rFonts w:ascii="Arial" w:hAnsi="Arial" w:cs="Arial"/>
              </w:rPr>
              <w:t xml:space="preserve">Fyll ut </w:t>
            </w:r>
            <w:r>
              <w:rPr>
                <w:rFonts w:ascii="Arial" w:hAnsi="Arial" w:cs="Arial"/>
              </w:rPr>
              <w:t>internskadeskjema. Tannlegen sender eget skadeskjema til NAV.</w:t>
            </w:r>
          </w:p>
        </w:tc>
      </w:tr>
      <w:tr w:rsidR="0023255D" w:rsidTr="00E855A9">
        <w:tc>
          <w:tcPr>
            <w:tcW w:w="32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Kuttskader</w:t>
            </w:r>
          </w:p>
          <w:p w:rsidR="0023255D" w:rsidRDefault="0023255D" w:rsidP="00E855A9">
            <w:pPr>
              <w:rPr>
                <w:rFonts w:ascii="Arial" w:hAnsi="Arial" w:cs="Arial"/>
                <w:u w:val="single"/>
              </w:rPr>
            </w:pPr>
          </w:p>
        </w:tc>
        <w:tc>
          <w:tcPr>
            <w:tcW w:w="5927" w:type="dxa"/>
          </w:tcPr>
          <w:p w:rsidR="0023255D" w:rsidRPr="005E4F1B" w:rsidRDefault="0023255D" w:rsidP="0023255D">
            <w:pPr>
              <w:pStyle w:val="Listeavsnitt"/>
              <w:numPr>
                <w:ilvl w:val="0"/>
                <w:numId w:val="4"/>
              </w:numPr>
              <w:rPr>
                <w:rFonts w:ascii="Arial" w:hAnsi="Arial" w:cs="Arial"/>
              </w:rPr>
            </w:pPr>
            <w:r w:rsidRPr="005E4F1B">
              <w:rPr>
                <w:rFonts w:ascii="Arial" w:hAnsi="Arial" w:cs="Arial"/>
              </w:rPr>
              <w:t xml:space="preserve">Store blødninger stoppes ved å holde et jevnt press på </w:t>
            </w:r>
            <w:proofErr w:type="spellStart"/>
            <w:r w:rsidRPr="005E4F1B">
              <w:rPr>
                <w:rFonts w:ascii="Arial" w:hAnsi="Arial" w:cs="Arial"/>
              </w:rPr>
              <w:t>kuttstedet</w:t>
            </w:r>
            <w:proofErr w:type="spellEnd"/>
            <w:r w:rsidRPr="005E4F1B">
              <w:rPr>
                <w:rFonts w:ascii="Arial" w:hAnsi="Arial" w:cs="Arial"/>
              </w:rPr>
              <w:t xml:space="preserve"> til man får legehjelp. Hold skadestedet høyt.</w:t>
            </w:r>
          </w:p>
          <w:p w:rsidR="0023255D" w:rsidRPr="005E4F1B" w:rsidRDefault="0023255D" w:rsidP="0023255D">
            <w:pPr>
              <w:pStyle w:val="Listeavsnitt"/>
              <w:numPr>
                <w:ilvl w:val="0"/>
                <w:numId w:val="4"/>
              </w:numPr>
              <w:rPr>
                <w:rFonts w:ascii="Arial" w:hAnsi="Arial" w:cs="Arial"/>
              </w:rPr>
            </w:pPr>
            <w:r w:rsidRPr="005E4F1B">
              <w:rPr>
                <w:rFonts w:ascii="Arial" w:hAnsi="Arial" w:cs="Arial"/>
              </w:rPr>
              <w:t xml:space="preserve">Dype kutt som spriker skal legebehandles. </w:t>
            </w:r>
          </w:p>
          <w:p w:rsidR="0023255D" w:rsidRPr="005E4F1B" w:rsidRDefault="0023255D" w:rsidP="0023255D">
            <w:pPr>
              <w:pStyle w:val="Listeavsnitt"/>
              <w:numPr>
                <w:ilvl w:val="0"/>
                <w:numId w:val="4"/>
              </w:numPr>
              <w:rPr>
                <w:rFonts w:ascii="Arial" w:hAnsi="Arial" w:cs="Arial"/>
              </w:rPr>
            </w:pPr>
            <w:r w:rsidRPr="005E4F1B">
              <w:rPr>
                <w:rFonts w:ascii="Arial" w:hAnsi="Arial" w:cs="Arial"/>
              </w:rPr>
              <w:t>Kutt i ansiktet skal alltid behandles av lege (</w:t>
            </w:r>
            <w:proofErr w:type="spellStart"/>
            <w:r w:rsidRPr="005E4F1B">
              <w:rPr>
                <w:rFonts w:ascii="Arial" w:hAnsi="Arial" w:cs="Arial"/>
              </w:rPr>
              <w:t>arrforebygging</w:t>
            </w:r>
            <w:proofErr w:type="spellEnd"/>
            <w:r w:rsidRPr="005E4F1B">
              <w:rPr>
                <w:rFonts w:ascii="Arial" w:hAnsi="Arial" w:cs="Arial"/>
              </w:rPr>
              <w:t>)</w:t>
            </w:r>
          </w:p>
          <w:p w:rsidR="0023255D" w:rsidRPr="00891DA7" w:rsidRDefault="0023255D" w:rsidP="0023255D">
            <w:pPr>
              <w:pStyle w:val="Listeavsnitt"/>
              <w:numPr>
                <w:ilvl w:val="0"/>
                <w:numId w:val="4"/>
              </w:numPr>
              <w:rPr>
                <w:rFonts w:ascii="Arial" w:hAnsi="Arial" w:cs="Arial"/>
              </w:rPr>
            </w:pPr>
            <w:r w:rsidRPr="005E4F1B">
              <w:rPr>
                <w:rFonts w:ascii="Arial" w:hAnsi="Arial" w:cs="Arial"/>
              </w:rPr>
              <w:t>Kontakt foresatte</w:t>
            </w:r>
          </w:p>
        </w:tc>
      </w:tr>
    </w:tbl>
    <w:p w:rsidR="0023255D" w:rsidRDefault="0023255D" w:rsidP="0023255D"/>
    <w:p w:rsidR="0023255D" w:rsidRDefault="0023255D" w:rsidP="0023255D">
      <w:r>
        <w:br w:type="page"/>
      </w:r>
    </w:p>
    <w:p w:rsidR="0023255D" w:rsidRPr="005209E2" w:rsidRDefault="0023255D" w:rsidP="0023255D">
      <w:pPr>
        <w:rPr>
          <w:rFonts w:ascii="Arial" w:hAnsi="Arial" w:cs="Arial"/>
          <w:sz w:val="32"/>
          <w:szCs w:val="32"/>
        </w:rPr>
      </w:pPr>
      <w:r w:rsidRPr="005209E2">
        <w:rPr>
          <w:rFonts w:ascii="Arial" w:hAnsi="Arial" w:cs="Arial"/>
          <w:sz w:val="32"/>
          <w:szCs w:val="32"/>
        </w:rPr>
        <w:lastRenderedPageBreak/>
        <w:t>Tiltakskort</w:t>
      </w:r>
      <w:r>
        <w:rPr>
          <w:rFonts w:ascii="Arial" w:hAnsi="Arial" w:cs="Arial"/>
          <w:sz w:val="32"/>
          <w:szCs w:val="32"/>
        </w:rPr>
        <w:t xml:space="preserve"> 7</w:t>
      </w:r>
    </w:p>
    <w:p w:rsidR="0023255D" w:rsidRPr="00426F88" w:rsidRDefault="0023255D" w:rsidP="0023255D">
      <w:pPr>
        <w:autoSpaceDE w:val="0"/>
        <w:autoSpaceDN w:val="0"/>
        <w:adjustRightInd w:val="0"/>
        <w:rPr>
          <w:rFonts w:ascii="Arial" w:hAnsi="Arial" w:cs="Arial"/>
          <w:b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3255D" w:rsidRPr="00A221AA" w:rsidTr="00E855A9">
        <w:tc>
          <w:tcPr>
            <w:tcW w:w="9640" w:type="dxa"/>
            <w:shd w:val="clear" w:color="auto" w:fill="BFBFBF"/>
          </w:tcPr>
          <w:p w:rsidR="0023255D" w:rsidRPr="00A221AA" w:rsidRDefault="0023255D" w:rsidP="00E855A9">
            <w:pPr>
              <w:rPr>
                <w:rFonts w:ascii="Arial" w:hAnsi="Arial" w:cs="Arial"/>
                <w:sz w:val="40"/>
                <w:szCs w:val="40"/>
              </w:rPr>
            </w:pPr>
            <w:r w:rsidRPr="00A221AA">
              <w:rPr>
                <w:rFonts w:ascii="Arial" w:hAnsi="Arial" w:cs="Arial"/>
                <w:sz w:val="40"/>
                <w:szCs w:val="40"/>
              </w:rPr>
              <w:t xml:space="preserve">NÅR ET BARN BLIR BORTE </w:t>
            </w:r>
            <w:r>
              <w:rPr>
                <w:rFonts w:ascii="Arial" w:hAnsi="Arial" w:cs="Arial"/>
                <w:sz w:val="40"/>
                <w:szCs w:val="40"/>
              </w:rPr>
              <w:t xml:space="preserve">PÅ </w:t>
            </w:r>
            <w:r w:rsidRPr="00A221AA">
              <w:rPr>
                <w:rFonts w:ascii="Arial" w:hAnsi="Arial" w:cs="Arial"/>
                <w:sz w:val="40"/>
                <w:szCs w:val="40"/>
              </w:rPr>
              <w:t>TUR</w:t>
            </w:r>
          </w:p>
        </w:tc>
      </w:tr>
    </w:tbl>
    <w:p w:rsidR="0023255D" w:rsidRPr="005209E2" w:rsidRDefault="0023255D" w:rsidP="0023255D">
      <w:pPr>
        <w:autoSpaceDE w:val="0"/>
        <w:autoSpaceDN w:val="0"/>
        <w:adjustRightInd w:val="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3"/>
        <w:gridCol w:w="2871"/>
      </w:tblGrid>
      <w:tr w:rsidR="0023255D" w:rsidRPr="00A362CC" w:rsidTr="00E855A9">
        <w:tc>
          <w:tcPr>
            <w:tcW w:w="6912" w:type="dxa"/>
            <w:shd w:val="clear" w:color="auto" w:fill="D9D9D9"/>
          </w:tcPr>
          <w:p w:rsidR="0023255D" w:rsidRPr="00A362CC" w:rsidRDefault="0023255D" w:rsidP="00E855A9">
            <w:pPr>
              <w:autoSpaceDE w:val="0"/>
              <w:autoSpaceDN w:val="0"/>
              <w:adjustRightInd w:val="0"/>
              <w:rPr>
                <w:rFonts w:ascii="Arial" w:hAnsi="Arial" w:cs="Arial"/>
                <w:b/>
                <w:bCs/>
              </w:rPr>
            </w:pPr>
            <w:r w:rsidRPr="00A362CC">
              <w:rPr>
                <w:rFonts w:ascii="Arial" w:hAnsi="Arial" w:cs="Arial"/>
                <w:b/>
                <w:bCs/>
              </w:rPr>
              <w:t>Handling</w:t>
            </w:r>
          </w:p>
        </w:tc>
        <w:tc>
          <w:tcPr>
            <w:tcW w:w="2552" w:type="dxa"/>
            <w:shd w:val="clear" w:color="auto" w:fill="D9D9D9"/>
          </w:tcPr>
          <w:p w:rsidR="0023255D" w:rsidRPr="00A362CC" w:rsidRDefault="0023255D" w:rsidP="00E855A9">
            <w:pPr>
              <w:autoSpaceDE w:val="0"/>
              <w:autoSpaceDN w:val="0"/>
              <w:adjustRightInd w:val="0"/>
              <w:rPr>
                <w:rFonts w:ascii="Arial" w:hAnsi="Arial" w:cs="Arial"/>
                <w:b/>
              </w:rPr>
            </w:pPr>
            <w:r w:rsidRPr="00A362CC">
              <w:rPr>
                <w:rFonts w:ascii="Arial" w:hAnsi="Arial" w:cs="Arial"/>
                <w:b/>
              </w:rPr>
              <w:t>Ansvar</w:t>
            </w:r>
          </w:p>
        </w:tc>
      </w:tr>
      <w:tr w:rsidR="0023255D" w:rsidRPr="005209E2" w:rsidTr="00E855A9">
        <w:tc>
          <w:tcPr>
            <w:tcW w:w="6912" w:type="dxa"/>
            <w:shd w:val="clear" w:color="auto" w:fill="auto"/>
          </w:tcPr>
          <w:p w:rsidR="0023255D" w:rsidRDefault="0023255D" w:rsidP="0023255D">
            <w:pPr>
              <w:numPr>
                <w:ilvl w:val="0"/>
                <w:numId w:val="6"/>
              </w:numPr>
              <w:autoSpaceDE w:val="0"/>
              <w:autoSpaceDN w:val="0"/>
              <w:adjustRightInd w:val="0"/>
              <w:rPr>
                <w:rFonts w:ascii="Arial" w:hAnsi="Arial" w:cs="Arial"/>
              </w:rPr>
            </w:pPr>
            <w:r>
              <w:rPr>
                <w:rFonts w:ascii="Arial" w:hAnsi="Arial" w:cs="Arial"/>
              </w:rPr>
              <w:t>Sett umiddelbart i gang leting.</w:t>
            </w:r>
          </w:p>
          <w:p w:rsidR="0023255D" w:rsidRDefault="0023255D" w:rsidP="0023255D">
            <w:pPr>
              <w:numPr>
                <w:ilvl w:val="0"/>
                <w:numId w:val="6"/>
              </w:numPr>
              <w:autoSpaceDE w:val="0"/>
              <w:autoSpaceDN w:val="0"/>
              <w:adjustRightInd w:val="0"/>
              <w:rPr>
                <w:rFonts w:ascii="Arial" w:hAnsi="Arial" w:cs="Arial"/>
              </w:rPr>
            </w:pPr>
            <w:r>
              <w:rPr>
                <w:rFonts w:ascii="Arial" w:hAnsi="Arial" w:cs="Arial"/>
              </w:rPr>
              <w:t>En voksen blir i barnegruppen og holder de samlet</w:t>
            </w:r>
          </w:p>
          <w:p w:rsidR="0023255D" w:rsidRDefault="0023255D" w:rsidP="0023255D">
            <w:pPr>
              <w:numPr>
                <w:ilvl w:val="0"/>
                <w:numId w:val="6"/>
              </w:numPr>
              <w:autoSpaceDE w:val="0"/>
              <w:autoSpaceDN w:val="0"/>
              <w:adjustRightInd w:val="0"/>
              <w:rPr>
                <w:rFonts w:ascii="Arial" w:hAnsi="Arial" w:cs="Arial"/>
              </w:rPr>
            </w:pPr>
            <w:r w:rsidRPr="00C17DD3">
              <w:rPr>
                <w:rFonts w:ascii="Arial" w:hAnsi="Arial" w:cs="Arial"/>
              </w:rPr>
              <w:t>Kontakt styrer</w:t>
            </w:r>
            <w:r>
              <w:rPr>
                <w:rFonts w:ascii="Arial" w:hAnsi="Arial" w:cs="Arial"/>
              </w:rPr>
              <w:t xml:space="preserve"> og barnehagen</w:t>
            </w:r>
          </w:p>
          <w:p w:rsidR="0023255D" w:rsidRDefault="0023255D" w:rsidP="0023255D">
            <w:pPr>
              <w:numPr>
                <w:ilvl w:val="0"/>
                <w:numId w:val="6"/>
              </w:numPr>
              <w:autoSpaceDE w:val="0"/>
              <w:autoSpaceDN w:val="0"/>
              <w:adjustRightInd w:val="0"/>
              <w:rPr>
                <w:rFonts w:ascii="Arial" w:hAnsi="Arial" w:cs="Arial"/>
              </w:rPr>
            </w:pPr>
            <w:r>
              <w:rPr>
                <w:rFonts w:ascii="Arial" w:hAnsi="Arial" w:cs="Arial"/>
              </w:rPr>
              <w:t>Ikke forlat stedet der barnet ble sett sist.</w:t>
            </w:r>
          </w:p>
          <w:p w:rsidR="0023255D" w:rsidRPr="00C17DD3" w:rsidRDefault="0023255D" w:rsidP="0023255D">
            <w:pPr>
              <w:numPr>
                <w:ilvl w:val="0"/>
                <w:numId w:val="6"/>
              </w:numPr>
              <w:autoSpaceDE w:val="0"/>
              <w:autoSpaceDN w:val="0"/>
              <w:adjustRightInd w:val="0"/>
              <w:rPr>
                <w:rFonts w:ascii="Arial" w:hAnsi="Arial" w:cs="Arial"/>
              </w:rPr>
            </w:pPr>
            <w:r w:rsidRPr="00C17DD3">
              <w:rPr>
                <w:rFonts w:ascii="Arial" w:hAnsi="Arial" w:cs="Arial"/>
              </w:rPr>
              <w:t xml:space="preserve">Hvis ikke barnet er funnet etter </w:t>
            </w:r>
            <w:r w:rsidRPr="00D03C9D">
              <w:rPr>
                <w:rFonts w:ascii="Arial" w:hAnsi="Arial" w:cs="Arial"/>
                <w:b/>
              </w:rPr>
              <w:t>5 minutter:</w:t>
            </w:r>
          </w:p>
          <w:p w:rsidR="0023255D" w:rsidRDefault="0023255D" w:rsidP="00E855A9">
            <w:pPr>
              <w:autoSpaceDE w:val="0"/>
              <w:autoSpaceDN w:val="0"/>
              <w:adjustRightInd w:val="0"/>
              <w:rPr>
                <w:rFonts w:ascii="Arial" w:hAnsi="Arial" w:cs="Arial"/>
              </w:rPr>
            </w:pPr>
            <w:r>
              <w:rPr>
                <w:rFonts w:ascii="Arial" w:hAnsi="Arial" w:cs="Arial"/>
              </w:rPr>
              <w:t xml:space="preserve">           Ring politiet (112) og Taxi (06710) og (8294)</w:t>
            </w:r>
          </w:p>
          <w:p w:rsidR="0023255D" w:rsidRDefault="0023255D" w:rsidP="0023255D">
            <w:pPr>
              <w:numPr>
                <w:ilvl w:val="0"/>
                <w:numId w:val="6"/>
              </w:numPr>
              <w:autoSpaceDE w:val="0"/>
              <w:autoSpaceDN w:val="0"/>
              <w:adjustRightInd w:val="0"/>
              <w:rPr>
                <w:rFonts w:ascii="Arial" w:hAnsi="Arial" w:cs="Arial"/>
              </w:rPr>
            </w:pPr>
            <w:r>
              <w:rPr>
                <w:rFonts w:ascii="Arial" w:hAnsi="Arial" w:cs="Arial"/>
              </w:rPr>
              <w:t>Ring foresatte</w:t>
            </w:r>
          </w:p>
          <w:p w:rsidR="0023255D" w:rsidRDefault="0023255D" w:rsidP="0023255D">
            <w:pPr>
              <w:numPr>
                <w:ilvl w:val="0"/>
                <w:numId w:val="6"/>
              </w:numPr>
              <w:autoSpaceDE w:val="0"/>
              <w:autoSpaceDN w:val="0"/>
              <w:adjustRightInd w:val="0"/>
              <w:rPr>
                <w:rFonts w:ascii="Arial" w:hAnsi="Arial" w:cs="Arial"/>
              </w:rPr>
            </w:pPr>
            <w:r>
              <w:rPr>
                <w:rFonts w:ascii="Arial" w:hAnsi="Arial" w:cs="Arial"/>
              </w:rPr>
              <w:t>Ikke slutt å lete</w:t>
            </w:r>
          </w:p>
          <w:p w:rsidR="0023255D" w:rsidRPr="00A362CC" w:rsidRDefault="0023255D" w:rsidP="00E855A9">
            <w:pPr>
              <w:autoSpaceDE w:val="0"/>
              <w:autoSpaceDN w:val="0"/>
              <w:adjustRightInd w:val="0"/>
              <w:rPr>
                <w:rFonts w:ascii="Arial" w:hAnsi="Arial" w:cs="Arial"/>
              </w:rPr>
            </w:pPr>
            <w:r>
              <w:rPr>
                <w:rFonts w:ascii="Arial" w:hAnsi="Arial" w:cs="Arial"/>
              </w:rPr>
              <w:t xml:space="preserve">Ta vare på de øvrige barna </w:t>
            </w:r>
          </w:p>
        </w:tc>
        <w:tc>
          <w:tcPr>
            <w:tcW w:w="2552" w:type="dxa"/>
            <w:shd w:val="clear" w:color="auto" w:fill="auto"/>
          </w:tcPr>
          <w:p w:rsidR="0023255D" w:rsidRPr="005209E2" w:rsidRDefault="0023255D" w:rsidP="0023255D">
            <w:pPr>
              <w:numPr>
                <w:ilvl w:val="0"/>
                <w:numId w:val="10"/>
              </w:numPr>
              <w:autoSpaceDE w:val="0"/>
              <w:autoSpaceDN w:val="0"/>
              <w:adjustRightInd w:val="0"/>
              <w:rPr>
                <w:rFonts w:ascii="Arial" w:hAnsi="Arial" w:cs="Arial"/>
              </w:rPr>
            </w:pPr>
            <w:r>
              <w:rPr>
                <w:rFonts w:ascii="Arial" w:hAnsi="Arial" w:cs="Arial"/>
              </w:rPr>
              <w:t>Den som oppdager at barnet er borte</w:t>
            </w:r>
          </w:p>
        </w:tc>
      </w:tr>
      <w:tr w:rsidR="0023255D" w:rsidRPr="00A362CC" w:rsidTr="00E855A9">
        <w:tc>
          <w:tcPr>
            <w:tcW w:w="6912" w:type="dxa"/>
            <w:shd w:val="clear" w:color="auto" w:fill="D9D9D9"/>
          </w:tcPr>
          <w:p w:rsidR="0023255D" w:rsidRPr="00A362CC" w:rsidRDefault="0023255D" w:rsidP="00E855A9">
            <w:pPr>
              <w:autoSpaceDE w:val="0"/>
              <w:autoSpaceDN w:val="0"/>
              <w:adjustRightInd w:val="0"/>
              <w:rPr>
                <w:rFonts w:ascii="Arial" w:hAnsi="Arial" w:cs="Arial"/>
                <w:b/>
              </w:rPr>
            </w:pPr>
            <w:r w:rsidRPr="00A362CC">
              <w:rPr>
                <w:rFonts w:ascii="Arial" w:hAnsi="Arial" w:cs="Arial"/>
                <w:b/>
              </w:rPr>
              <w:t>Oppfølging</w:t>
            </w:r>
          </w:p>
        </w:tc>
        <w:tc>
          <w:tcPr>
            <w:tcW w:w="2552" w:type="dxa"/>
            <w:shd w:val="clear" w:color="auto" w:fill="D9D9D9"/>
          </w:tcPr>
          <w:p w:rsidR="0023255D" w:rsidRPr="00A362CC" w:rsidRDefault="0023255D" w:rsidP="00E855A9">
            <w:pPr>
              <w:autoSpaceDE w:val="0"/>
              <w:autoSpaceDN w:val="0"/>
              <w:adjustRightInd w:val="0"/>
              <w:rPr>
                <w:rFonts w:ascii="Arial" w:hAnsi="Arial" w:cs="Arial"/>
                <w:b/>
              </w:rPr>
            </w:pPr>
            <w:r>
              <w:rPr>
                <w:rFonts w:ascii="Arial" w:hAnsi="Arial" w:cs="Arial"/>
                <w:b/>
              </w:rPr>
              <w:t>Ansvar</w:t>
            </w:r>
          </w:p>
        </w:tc>
      </w:tr>
      <w:tr w:rsidR="0023255D" w:rsidRPr="005209E2" w:rsidTr="00E855A9">
        <w:tc>
          <w:tcPr>
            <w:tcW w:w="6912" w:type="dxa"/>
            <w:shd w:val="clear" w:color="auto" w:fill="auto"/>
          </w:tcPr>
          <w:p w:rsidR="0023255D" w:rsidRDefault="0023255D" w:rsidP="0023255D">
            <w:pPr>
              <w:numPr>
                <w:ilvl w:val="0"/>
                <w:numId w:val="8"/>
              </w:numPr>
              <w:autoSpaceDE w:val="0"/>
              <w:autoSpaceDN w:val="0"/>
              <w:adjustRightInd w:val="0"/>
              <w:rPr>
                <w:rFonts w:ascii="Arial" w:hAnsi="Arial" w:cs="Arial"/>
              </w:rPr>
            </w:pPr>
            <w:r>
              <w:rPr>
                <w:rFonts w:ascii="Arial" w:hAnsi="Arial" w:cs="Arial"/>
              </w:rPr>
              <w:t>Samtale med foresatte</w:t>
            </w:r>
          </w:p>
          <w:p w:rsidR="0023255D" w:rsidRDefault="0023255D" w:rsidP="00E855A9">
            <w:pPr>
              <w:autoSpaceDE w:val="0"/>
              <w:autoSpaceDN w:val="0"/>
              <w:adjustRightInd w:val="0"/>
              <w:ind w:left="720"/>
              <w:rPr>
                <w:rFonts w:ascii="Arial" w:hAnsi="Arial" w:cs="Arial"/>
              </w:rPr>
            </w:pPr>
          </w:p>
          <w:p w:rsidR="0023255D" w:rsidRDefault="0023255D" w:rsidP="0023255D">
            <w:pPr>
              <w:numPr>
                <w:ilvl w:val="0"/>
                <w:numId w:val="8"/>
              </w:numPr>
              <w:autoSpaceDE w:val="0"/>
              <w:autoSpaceDN w:val="0"/>
              <w:adjustRightInd w:val="0"/>
              <w:rPr>
                <w:rFonts w:ascii="Arial" w:hAnsi="Arial" w:cs="Arial"/>
              </w:rPr>
            </w:pPr>
            <w:r>
              <w:rPr>
                <w:rFonts w:ascii="Arial" w:hAnsi="Arial" w:cs="Arial"/>
              </w:rPr>
              <w:t>Samle barna og snakke om det som har skjedd</w:t>
            </w:r>
          </w:p>
          <w:p w:rsidR="0023255D" w:rsidRPr="00386F04" w:rsidRDefault="0023255D" w:rsidP="0023255D">
            <w:pPr>
              <w:numPr>
                <w:ilvl w:val="0"/>
                <w:numId w:val="8"/>
              </w:numPr>
              <w:autoSpaceDE w:val="0"/>
              <w:autoSpaceDN w:val="0"/>
              <w:adjustRightInd w:val="0"/>
              <w:rPr>
                <w:rFonts w:ascii="Arial" w:hAnsi="Arial" w:cs="Arial"/>
              </w:rPr>
            </w:pPr>
            <w:r>
              <w:rPr>
                <w:rFonts w:ascii="Arial" w:hAnsi="Arial" w:cs="Arial"/>
              </w:rPr>
              <w:t>Snakke/ tilby personalet hjelp (Se tiltakskort 18 m/liste over aktuelle hjelpeinstanser)</w:t>
            </w:r>
          </w:p>
        </w:tc>
        <w:tc>
          <w:tcPr>
            <w:tcW w:w="2552" w:type="dxa"/>
            <w:shd w:val="clear" w:color="auto" w:fill="auto"/>
          </w:tcPr>
          <w:p w:rsidR="0023255D" w:rsidRPr="00332DDA" w:rsidRDefault="0023255D" w:rsidP="0023255D">
            <w:pPr>
              <w:pStyle w:val="Listeavsnitt"/>
              <w:numPr>
                <w:ilvl w:val="0"/>
                <w:numId w:val="8"/>
              </w:numPr>
              <w:autoSpaceDE w:val="0"/>
              <w:autoSpaceDN w:val="0"/>
              <w:adjustRightInd w:val="0"/>
              <w:rPr>
                <w:rFonts w:ascii="Arial" w:hAnsi="Arial" w:cs="Arial"/>
              </w:rPr>
            </w:pPr>
            <w:r w:rsidRPr="00332DDA">
              <w:rPr>
                <w:rFonts w:ascii="Arial" w:hAnsi="Arial" w:cs="Arial"/>
              </w:rPr>
              <w:t>Styrer/pedagogisk leder</w:t>
            </w:r>
          </w:p>
          <w:p w:rsidR="0023255D" w:rsidRPr="00332DDA" w:rsidRDefault="0023255D" w:rsidP="0023255D">
            <w:pPr>
              <w:pStyle w:val="Listeavsnitt"/>
              <w:numPr>
                <w:ilvl w:val="0"/>
                <w:numId w:val="8"/>
              </w:numPr>
              <w:autoSpaceDE w:val="0"/>
              <w:autoSpaceDN w:val="0"/>
              <w:adjustRightInd w:val="0"/>
              <w:rPr>
                <w:rFonts w:ascii="Arial" w:hAnsi="Arial" w:cs="Arial"/>
              </w:rPr>
            </w:pPr>
            <w:r w:rsidRPr="00332DDA">
              <w:rPr>
                <w:rFonts w:ascii="Arial" w:hAnsi="Arial" w:cs="Arial"/>
              </w:rPr>
              <w:t>Pedagogisk leder</w:t>
            </w:r>
          </w:p>
          <w:p w:rsidR="0023255D" w:rsidRPr="00332DDA" w:rsidRDefault="0023255D" w:rsidP="0023255D">
            <w:pPr>
              <w:pStyle w:val="Listeavsnitt"/>
              <w:numPr>
                <w:ilvl w:val="0"/>
                <w:numId w:val="8"/>
              </w:numPr>
              <w:autoSpaceDE w:val="0"/>
              <w:autoSpaceDN w:val="0"/>
              <w:adjustRightInd w:val="0"/>
              <w:rPr>
                <w:rFonts w:ascii="Arial" w:hAnsi="Arial" w:cs="Arial"/>
              </w:rPr>
            </w:pPr>
            <w:r w:rsidRPr="00332DDA">
              <w:rPr>
                <w:rFonts w:ascii="Arial" w:hAnsi="Arial" w:cs="Arial"/>
              </w:rPr>
              <w:t>Styrer</w:t>
            </w:r>
          </w:p>
          <w:p w:rsidR="0023255D" w:rsidRPr="005209E2" w:rsidRDefault="0023255D" w:rsidP="00E855A9">
            <w:pPr>
              <w:autoSpaceDE w:val="0"/>
              <w:autoSpaceDN w:val="0"/>
              <w:adjustRightInd w:val="0"/>
              <w:ind w:left="720"/>
              <w:rPr>
                <w:rFonts w:ascii="Arial" w:hAnsi="Arial" w:cs="Arial"/>
              </w:rPr>
            </w:pPr>
          </w:p>
        </w:tc>
      </w:tr>
      <w:tr w:rsidR="0023255D" w:rsidRPr="00A362CC" w:rsidTr="00E855A9">
        <w:tc>
          <w:tcPr>
            <w:tcW w:w="6912" w:type="dxa"/>
            <w:shd w:val="clear" w:color="auto" w:fill="D9D9D9"/>
          </w:tcPr>
          <w:p w:rsidR="0023255D" w:rsidRPr="00A362CC" w:rsidRDefault="0023255D" w:rsidP="00E855A9">
            <w:pPr>
              <w:autoSpaceDE w:val="0"/>
              <w:autoSpaceDN w:val="0"/>
              <w:adjustRightInd w:val="0"/>
              <w:rPr>
                <w:rFonts w:ascii="Arial" w:hAnsi="Arial" w:cs="Arial"/>
                <w:b/>
              </w:rPr>
            </w:pPr>
            <w:r w:rsidRPr="00A362CC">
              <w:rPr>
                <w:rFonts w:ascii="Arial" w:hAnsi="Arial" w:cs="Arial"/>
                <w:b/>
              </w:rPr>
              <w:t>Evaluering</w:t>
            </w:r>
          </w:p>
        </w:tc>
        <w:tc>
          <w:tcPr>
            <w:tcW w:w="2552" w:type="dxa"/>
            <w:shd w:val="clear" w:color="auto" w:fill="D9D9D9"/>
          </w:tcPr>
          <w:p w:rsidR="0023255D" w:rsidRPr="00A362CC" w:rsidRDefault="0023255D" w:rsidP="00E855A9">
            <w:pPr>
              <w:autoSpaceDE w:val="0"/>
              <w:autoSpaceDN w:val="0"/>
              <w:adjustRightInd w:val="0"/>
              <w:rPr>
                <w:rFonts w:ascii="Arial" w:hAnsi="Arial" w:cs="Arial"/>
                <w:b/>
              </w:rPr>
            </w:pPr>
            <w:r>
              <w:rPr>
                <w:rFonts w:ascii="Arial" w:hAnsi="Arial" w:cs="Arial"/>
                <w:b/>
              </w:rPr>
              <w:t>Ansvar</w:t>
            </w:r>
          </w:p>
        </w:tc>
      </w:tr>
      <w:tr w:rsidR="0023255D" w:rsidRPr="005209E2" w:rsidTr="00E855A9">
        <w:tc>
          <w:tcPr>
            <w:tcW w:w="6912" w:type="dxa"/>
            <w:shd w:val="clear" w:color="auto" w:fill="auto"/>
          </w:tcPr>
          <w:p w:rsidR="0023255D" w:rsidRDefault="0023255D" w:rsidP="0023255D">
            <w:pPr>
              <w:numPr>
                <w:ilvl w:val="0"/>
                <w:numId w:val="9"/>
              </w:numPr>
              <w:autoSpaceDE w:val="0"/>
              <w:autoSpaceDN w:val="0"/>
              <w:adjustRightInd w:val="0"/>
              <w:rPr>
                <w:rFonts w:ascii="Arial" w:hAnsi="Arial" w:cs="Arial"/>
              </w:rPr>
            </w:pPr>
            <w:r>
              <w:rPr>
                <w:rFonts w:ascii="Arial" w:hAnsi="Arial" w:cs="Arial"/>
              </w:rPr>
              <w:t>Gjennom gang og evt. justering av rutiner og internkontroll</w:t>
            </w:r>
          </w:p>
          <w:p w:rsidR="0023255D" w:rsidRPr="00FB4C25" w:rsidRDefault="0023255D" w:rsidP="0023255D">
            <w:pPr>
              <w:numPr>
                <w:ilvl w:val="0"/>
                <w:numId w:val="9"/>
              </w:numPr>
              <w:autoSpaceDE w:val="0"/>
              <w:autoSpaceDN w:val="0"/>
              <w:adjustRightInd w:val="0"/>
              <w:rPr>
                <w:rFonts w:ascii="Arial" w:hAnsi="Arial" w:cs="Arial"/>
              </w:rPr>
            </w:pPr>
            <w:r>
              <w:rPr>
                <w:rFonts w:ascii="Arial" w:hAnsi="Arial" w:cs="Arial"/>
              </w:rPr>
              <w:t>Hva kunne vært gjort på en annen måte</w:t>
            </w:r>
            <w:r w:rsidRPr="00FB4C25">
              <w:rPr>
                <w:rFonts w:ascii="Arial" w:hAnsi="Arial" w:cs="Arial"/>
              </w:rPr>
              <w:t>?</w:t>
            </w:r>
          </w:p>
          <w:p w:rsidR="0023255D" w:rsidRPr="00426F88" w:rsidRDefault="0023255D" w:rsidP="0023255D">
            <w:pPr>
              <w:numPr>
                <w:ilvl w:val="0"/>
                <w:numId w:val="9"/>
              </w:numPr>
              <w:autoSpaceDE w:val="0"/>
              <w:autoSpaceDN w:val="0"/>
              <w:adjustRightInd w:val="0"/>
              <w:rPr>
                <w:rFonts w:ascii="Arial" w:hAnsi="Arial" w:cs="Arial"/>
              </w:rPr>
            </w:pPr>
            <w:r>
              <w:rPr>
                <w:rFonts w:ascii="Arial" w:hAnsi="Arial" w:cs="Arial"/>
              </w:rPr>
              <w:t>Registrerer evt. avvik</w:t>
            </w:r>
          </w:p>
        </w:tc>
        <w:tc>
          <w:tcPr>
            <w:tcW w:w="2552" w:type="dxa"/>
            <w:shd w:val="clear" w:color="auto" w:fill="auto"/>
          </w:tcPr>
          <w:p w:rsidR="0023255D" w:rsidRPr="00426F88" w:rsidRDefault="0023255D" w:rsidP="0023255D">
            <w:pPr>
              <w:pStyle w:val="Listeavsnitt"/>
              <w:numPr>
                <w:ilvl w:val="0"/>
                <w:numId w:val="9"/>
              </w:numPr>
              <w:rPr>
                <w:rFonts w:ascii="Arial" w:hAnsi="Arial" w:cs="Arial"/>
              </w:rPr>
            </w:pPr>
            <w:r w:rsidRPr="00426F88">
              <w:rPr>
                <w:rFonts w:ascii="Arial" w:hAnsi="Arial" w:cs="Arial"/>
              </w:rPr>
              <w:t>Styrer</w:t>
            </w:r>
          </w:p>
        </w:tc>
      </w:tr>
      <w:tr w:rsidR="0023255D" w:rsidRPr="00A362CC" w:rsidTr="00E855A9">
        <w:tc>
          <w:tcPr>
            <w:tcW w:w="6912" w:type="dxa"/>
            <w:shd w:val="clear" w:color="auto" w:fill="D9D9D9"/>
          </w:tcPr>
          <w:p w:rsidR="0023255D" w:rsidRPr="00A362CC" w:rsidRDefault="0023255D" w:rsidP="00E855A9">
            <w:pPr>
              <w:autoSpaceDE w:val="0"/>
              <w:autoSpaceDN w:val="0"/>
              <w:adjustRightInd w:val="0"/>
              <w:rPr>
                <w:rFonts w:ascii="Arial" w:hAnsi="Arial" w:cs="Arial"/>
                <w:b/>
              </w:rPr>
            </w:pPr>
            <w:r w:rsidRPr="00A362CC">
              <w:rPr>
                <w:rFonts w:ascii="Arial" w:hAnsi="Arial" w:cs="Arial"/>
                <w:b/>
              </w:rPr>
              <w:t>Forebygging:</w:t>
            </w:r>
          </w:p>
        </w:tc>
        <w:tc>
          <w:tcPr>
            <w:tcW w:w="2552" w:type="dxa"/>
            <w:shd w:val="clear" w:color="auto" w:fill="D9D9D9"/>
          </w:tcPr>
          <w:p w:rsidR="0023255D" w:rsidRPr="00A362CC" w:rsidRDefault="0023255D" w:rsidP="00E855A9">
            <w:pPr>
              <w:autoSpaceDE w:val="0"/>
              <w:autoSpaceDN w:val="0"/>
              <w:adjustRightInd w:val="0"/>
              <w:rPr>
                <w:rFonts w:ascii="Arial" w:hAnsi="Arial" w:cs="Arial"/>
                <w:b/>
              </w:rPr>
            </w:pPr>
            <w:r>
              <w:rPr>
                <w:rFonts w:ascii="Arial" w:hAnsi="Arial" w:cs="Arial"/>
                <w:b/>
              </w:rPr>
              <w:t>Ansvar</w:t>
            </w:r>
          </w:p>
        </w:tc>
      </w:tr>
      <w:tr w:rsidR="0023255D" w:rsidRPr="005209E2" w:rsidTr="00E855A9">
        <w:tc>
          <w:tcPr>
            <w:tcW w:w="6912" w:type="dxa"/>
            <w:shd w:val="clear" w:color="auto" w:fill="auto"/>
          </w:tcPr>
          <w:p w:rsidR="0023255D" w:rsidRDefault="0023255D" w:rsidP="0023255D">
            <w:pPr>
              <w:numPr>
                <w:ilvl w:val="0"/>
                <w:numId w:val="7"/>
              </w:numPr>
              <w:autoSpaceDE w:val="0"/>
              <w:autoSpaceDN w:val="0"/>
              <w:adjustRightInd w:val="0"/>
              <w:rPr>
                <w:rFonts w:ascii="Arial" w:hAnsi="Arial" w:cs="Arial"/>
              </w:rPr>
            </w:pPr>
            <w:r>
              <w:rPr>
                <w:rFonts w:ascii="Arial" w:hAnsi="Arial" w:cs="Arial"/>
              </w:rPr>
              <w:t>Forbered barna på at de skal på tur. Snakk med barna om viktigheten av å holde sammen når vi er på tur</w:t>
            </w:r>
          </w:p>
          <w:p w:rsidR="0023255D" w:rsidRDefault="0023255D" w:rsidP="0023255D">
            <w:pPr>
              <w:numPr>
                <w:ilvl w:val="0"/>
                <w:numId w:val="7"/>
              </w:numPr>
              <w:autoSpaceDE w:val="0"/>
              <w:autoSpaceDN w:val="0"/>
              <w:adjustRightInd w:val="0"/>
              <w:rPr>
                <w:rFonts w:ascii="Arial" w:hAnsi="Arial" w:cs="Arial"/>
              </w:rPr>
            </w:pPr>
            <w:r>
              <w:rPr>
                <w:rFonts w:ascii="Arial" w:hAnsi="Arial" w:cs="Arial"/>
              </w:rPr>
              <w:t>Ha alltid oppdaterte krysslister/ sjekkliste over hvilke barn som er med på tur og tell jevnlig.</w:t>
            </w:r>
          </w:p>
          <w:p w:rsidR="0023255D" w:rsidRDefault="0023255D" w:rsidP="0023255D">
            <w:pPr>
              <w:numPr>
                <w:ilvl w:val="0"/>
                <w:numId w:val="7"/>
              </w:numPr>
              <w:autoSpaceDE w:val="0"/>
              <w:autoSpaceDN w:val="0"/>
              <w:adjustRightInd w:val="0"/>
              <w:rPr>
                <w:rFonts w:ascii="Arial" w:hAnsi="Arial" w:cs="Arial"/>
              </w:rPr>
            </w:pPr>
            <w:r>
              <w:rPr>
                <w:rFonts w:ascii="Arial" w:hAnsi="Arial" w:cs="Arial"/>
              </w:rPr>
              <w:t>Fordel hvilke voksne som skal ha ansvar for hvilke barn</w:t>
            </w:r>
          </w:p>
          <w:p w:rsidR="0023255D" w:rsidRDefault="0023255D" w:rsidP="0023255D">
            <w:pPr>
              <w:numPr>
                <w:ilvl w:val="0"/>
                <w:numId w:val="7"/>
              </w:numPr>
              <w:autoSpaceDE w:val="0"/>
              <w:autoSpaceDN w:val="0"/>
              <w:adjustRightInd w:val="0"/>
              <w:rPr>
                <w:rFonts w:ascii="Arial" w:hAnsi="Arial" w:cs="Arial"/>
              </w:rPr>
            </w:pPr>
            <w:r>
              <w:rPr>
                <w:rFonts w:ascii="Arial" w:hAnsi="Arial" w:cs="Arial"/>
              </w:rPr>
              <w:t>Alle barna bør ha på seg refleksvester med barnehagens navn og telefon nummer på</w:t>
            </w:r>
          </w:p>
          <w:p w:rsidR="0023255D" w:rsidRDefault="0023255D" w:rsidP="0023255D">
            <w:pPr>
              <w:numPr>
                <w:ilvl w:val="0"/>
                <w:numId w:val="7"/>
              </w:numPr>
              <w:autoSpaceDE w:val="0"/>
              <w:autoSpaceDN w:val="0"/>
              <w:adjustRightInd w:val="0"/>
              <w:rPr>
                <w:rFonts w:ascii="Arial" w:hAnsi="Arial" w:cs="Arial"/>
              </w:rPr>
            </w:pPr>
            <w:r>
              <w:rPr>
                <w:rFonts w:ascii="Arial" w:hAnsi="Arial" w:cs="Arial"/>
              </w:rPr>
              <w:t>Ha en hovedansvarlig for evt. medisinering på turen (eks astma)</w:t>
            </w:r>
          </w:p>
          <w:p w:rsidR="0023255D" w:rsidRDefault="0023255D" w:rsidP="0023255D">
            <w:pPr>
              <w:numPr>
                <w:ilvl w:val="0"/>
                <w:numId w:val="7"/>
              </w:numPr>
              <w:autoSpaceDE w:val="0"/>
              <w:autoSpaceDN w:val="0"/>
              <w:adjustRightInd w:val="0"/>
              <w:rPr>
                <w:rFonts w:ascii="Arial" w:hAnsi="Arial" w:cs="Arial"/>
              </w:rPr>
            </w:pPr>
            <w:r>
              <w:rPr>
                <w:rFonts w:ascii="Arial" w:hAnsi="Arial" w:cs="Arial"/>
              </w:rPr>
              <w:t>Kan være lurt å ha faste turvenner</w:t>
            </w:r>
          </w:p>
          <w:p w:rsidR="0023255D" w:rsidRDefault="0023255D" w:rsidP="0023255D">
            <w:pPr>
              <w:numPr>
                <w:ilvl w:val="0"/>
                <w:numId w:val="7"/>
              </w:numPr>
              <w:autoSpaceDE w:val="0"/>
              <w:autoSpaceDN w:val="0"/>
              <w:adjustRightInd w:val="0"/>
              <w:rPr>
                <w:rFonts w:ascii="Arial" w:hAnsi="Arial" w:cs="Arial"/>
              </w:rPr>
            </w:pPr>
            <w:r>
              <w:rPr>
                <w:rFonts w:ascii="Arial" w:hAnsi="Arial" w:cs="Arial"/>
              </w:rPr>
              <w:t>Si ifra til de andre i barnehagen når dere går og når dere forventer å være tilbake.</w:t>
            </w:r>
          </w:p>
          <w:p w:rsidR="0023255D" w:rsidRPr="001C4B24" w:rsidRDefault="0023255D" w:rsidP="0023255D">
            <w:pPr>
              <w:numPr>
                <w:ilvl w:val="0"/>
                <w:numId w:val="7"/>
              </w:numPr>
              <w:autoSpaceDE w:val="0"/>
              <w:autoSpaceDN w:val="0"/>
              <w:adjustRightInd w:val="0"/>
              <w:rPr>
                <w:rFonts w:ascii="Arial" w:hAnsi="Arial" w:cs="Arial"/>
              </w:rPr>
            </w:pPr>
            <w:r>
              <w:rPr>
                <w:rFonts w:ascii="Arial" w:hAnsi="Arial" w:cs="Arial"/>
              </w:rPr>
              <w:t xml:space="preserve">Ha alltid telefonliste med </w:t>
            </w:r>
            <w:proofErr w:type="spellStart"/>
            <w:r>
              <w:rPr>
                <w:rFonts w:ascii="Arial" w:hAnsi="Arial" w:cs="Arial"/>
              </w:rPr>
              <w:t>nr</w:t>
            </w:r>
            <w:proofErr w:type="spellEnd"/>
            <w:r>
              <w:rPr>
                <w:rFonts w:ascii="Arial" w:hAnsi="Arial" w:cs="Arial"/>
              </w:rPr>
              <w:t xml:space="preserve"> til foresatte, barnehagen, politi, taxi.</w:t>
            </w:r>
          </w:p>
        </w:tc>
        <w:tc>
          <w:tcPr>
            <w:tcW w:w="2552" w:type="dxa"/>
            <w:shd w:val="clear" w:color="auto" w:fill="auto"/>
          </w:tcPr>
          <w:p w:rsidR="0023255D" w:rsidRPr="00426F88" w:rsidRDefault="0023255D" w:rsidP="0023255D">
            <w:pPr>
              <w:pStyle w:val="Listeavsnitt"/>
              <w:numPr>
                <w:ilvl w:val="0"/>
                <w:numId w:val="7"/>
              </w:numPr>
              <w:autoSpaceDE w:val="0"/>
              <w:autoSpaceDN w:val="0"/>
              <w:adjustRightInd w:val="0"/>
              <w:rPr>
                <w:rFonts w:ascii="Arial" w:hAnsi="Arial" w:cs="Arial"/>
              </w:rPr>
            </w:pPr>
            <w:r w:rsidRPr="00426F88">
              <w:rPr>
                <w:rFonts w:ascii="Arial" w:hAnsi="Arial" w:cs="Arial"/>
              </w:rPr>
              <w:t>Alle ansatte</w:t>
            </w:r>
          </w:p>
          <w:p w:rsidR="0023255D" w:rsidRDefault="0023255D" w:rsidP="00E855A9">
            <w:pPr>
              <w:autoSpaceDE w:val="0"/>
              <w:autoSpaceDN w:val="0"/>
              <w:adjustRightInd w:val="0"/>
              <w:rPr>
                <w:rFonts w:ascii="Arial" w:hAnsi="Arial" w:cs="Arial"/>
              </w:rPr>
            </w:pPr>
          </w:p>
          <w:p w:rsidR="0023255D" w:rsidRDefault="0023255D" w:rsidP="00E855A9">
            <w:pPr>
              <w:autoSpaceDE w:val="0"/>
              <w:autoSpaceDN w:val="0"/>
              <w:adjustRightInd w:val="0"/>
              <w:rPr>
                <w:rFonts w:ascii="Arial" w:hAnsi="Arial" w:cs="Arial"/>
              </w:rPr>
            </w:pPr>
          </w:p>
          <w:p w:rsidR="0023255D" w:rsidRDefault="0023255D" w:rsidP="00E855A9">
            <w:pPr>
              <w:autoSpaceDE w:val="0"/>
              <w:autoSpaceDN w:val="0"/>
              <w:adjustRightInd w:val="0"/>
              <w:rPr>
                <w:rFonts w:ascii="Arial" w:hAnsi="Arial" w:cs="Arial"/>
              </w:rPr>
            </w:pPr>
          </w:p>
          <w:p w:rsidR="0023255D" w:rsidRPr="005209E2" w:rsidRDefault="0023255D" w:rsidP="00E855A9">
            <w:pPr>
              <w:autoSpaceDE w:val="0"/>
              <w:autoSpaceDN w:val="0"/>
              <w:adjustRightInd w:val="0"/>
              <w:rPr>
                <w:rFonts w:ascii="Arial" w:hAnsi="Arial" w:cs="Arial"/>
              </w:rPr>
            </w:pPr>
          </w:p>
        </w:tc>
      </w:tr>
    </w:tbl>
    <w:p w:rsidR="00526936" w:rsidRDefault="00526936">
      <w:pPr>
        <w:spacing w:after="160" w:line="259" w:lineRule="auto"/>
        <w:rPr>
          <w:rFonts w:ascii="Arial" w:hAnsi="Arial" w:cs="Arial"/>
          <w:sz w:val="32"/>
          <w:szCs w:val="32"/>
        </w:rPr>
      </w:pPr>
    </w:p>
    <w:p w:rsidR="0023255D" w:rsidRDefault="0023255D">
      <w:pPr>
        <w:spacing w:after="160" w:line="259" w:lineRule="auto"/>
        <w:rPr>
          <w:rFonts w:ascii="Arial" w:hAnsi="Arial" w:cs="Arial"/>
          <w:sz w:val="32"/>
          <w:szCs w:val="32"/>
        </w:rPr>
      </w:pPr>
      <w:r>
        <w:rPr>
          <w:rFonts w:ascii="Arial" w:hAnsi="Arial" w:cs="Arial"/>
          <w:sz w:val="32"/>
          <w:szCs w:val="32"/>
        </w:rPr>
        <w:br w:type="page"/>
      </w:r>
    </w:p>
    <w:p w:rsidR="00526936" w:rsidRDefault="00526936" w:rsidP="00526936">
      <w:pPr>
        <w:rPr>
          <w:rFonts w:ascii="Arial" w:hAnsi="Arial" w:cs="Arial"/>
          <w:sz w:val="32"/>
          <w:szCs w:val="32"/>
        </w:rPr>
      </w:pPr>
      <w:r w:rsidRPr="005209E2">
        <w:rPr>
          <w:rFonts w:ascii="Arial" w:hAnsi="Arial" w:cs="Arial"/>
          <w:sz w:val="32"/>
          <w:szCs w:val="32"/>
        </w:rPr>
        <w:lastRenderedPageBreak/>
        <w:t>Tiltakskort</w:t>
      </w:r>
      <w:r>
        <w:rPr>
          <w:rFonts w:ascii="Arial" w:hAnsi="Arial" w:cs="Arial"/>
          <w:sz w:val="32"/>
          <w:szCs w:val="32"/>
        </w:rPr>
        <w:t xml:space="preserve"> 8 - beredskapsplan</w:t>
      </w:r>
    </w:p>
    <w:p w:rsidR="00526936" w:rsidRPr="005209E2" w:rsidRDefault="00526936" w:rsidP="00526936">
      <w:pP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26936" w:rsidRPr="00C00A06" w:rsidTr="00E855A9">
        <w:tc>
          <w:tcPr>
            <w:tcW w:w="9212" w:type="dxa"/>
            <w:shd w:val="clear" w:color="auto" w:fill="BFBFBF"/>
          </w:tcPr>
          <w:p w:rsidR="00526936" w:rsidRPr="00C00A06" w:rsidRDefault="00526936" w:rsidP="00E855A9">
            <w:pPr>
              <w:rPr>
                <w:rFonts w:ascii="Arial" w:hAnsi="Arial" w:cs="Arial"/>
                <w:sz w:val="40"/>
                <w:szCs w:val="40"/>
              </w:rPr>
            </w:pPr>
            <w:r w:rsidRPr="00C00A06">
              <w:rPr>
                <w:rFonts w:ascii="Arial" w:hAnsi="Arial" w:cs="Arial"/>
                <w:sz w:val="40"/>
                <w:szCs w:val="40"/>
              </w:rPr>
              <w:t>HVORDAN FORHOLDE SEG I TRAFIKKEN</w:t>
            </w:r>
          </w:p>
        </w:tc>
      </w:tr>
    </w:tbl>
    <w:p w:rsidR="00526936" w:rsidRDefault="00526936" w:rsidP="00526936">
      <w:pPr>
        <w:autoSpaceDE w:val="0"/>
        <w:autoSpaceDN w:val="0"/>
        <w:adjustRightInd w:val="0"/>
        <w:rPr>
          <w:rFonts w:ascii="Arial" w:hAnsi="Arial" w:cs="Arial"/>
          <w:b/>
          <w:bCs/>
        </w:rPr>
      </w:pPr>
    </w:p>
    <w:p w:rsidR="00526936" w:rsidRPr="005209E2" w:rsidRDefault="00526936" w:rsidP="00526936">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4"/>
        <w:gridCol w:w="2698"/>
      </w:tblGrid>
      <w:tr w:rsidR="00526936" w:rsidRPr="00A362CC" w:rsidTr="00E855A9">
        <w:tc>
          <w:tcPr>
            <w:tcW w:w="6487" w:type="dxa"/>
            <w:shd w:val="clear" w:color="auto" w:fill="D9D9D9"/>
          </w:tcPr>
          <w:p w:rsidR="00526936" w:rsidRPr="00A362CC" w:rsidRDefault="00526936" w:rsidP="00526936">
            <w:pPr>
              <w:autoSpaceDE w:val="0"/>
              <w:autoSpaceDN w:val="0"/>
              <w:adjustRightInd w:val="0"/>
              <w:spacing w:line="360" w:lineRule="auto"/>
              <w:rPr>
                <w:rFonts w:ascii="Arial" w:hAnsi="Arial" w:cs="Arial"/>
                <w:b/>
                <w:bCs/>
              </w:rPr>
            </w:pPr>
            <w:r>
              <w:rPr>
                <w:rFonts w:ascii="Arial" w:hAnsi="Arial" w:cs="Arial"/>
                <w:b/>
                <w:bCs/>
              </w:rPr>
              <w:t>Forebygging</w:t>
            </w:r>
          </w:p>
        </w:tc>
        <w:tc>
          <w:tcPr>
            <w:tcW w:w="2725" w:type="dxa"/>
            <w:shd w:val="clear" w:color="auto" w:fill="D9D9D9"/>
          </w:tcPr>
          <w:p w:rsidR="00526936" w:rsidRPr="00A362CC" w:rsidRDefault="00526936" w:rsidP="00526936">
            <w:pPr>
              <w:autoSpaceDE w:val="0"/>
              <w:autoSpaceDN w:val="0"/>
              <w:adjustRightInd w:val="0"/>
              <w:spacing w:line="360" w:lineRule="auto"/>
              <w:rPr>
                <w:rFonts w:ascii="Arial" w:hAnsi="Arial" w:cs="Arial"/>
                <w:b/>
              </w:rPr>
            </w:pPr>
            <w:r w:rsidRPr="00A362CC">
              <w:rPr>
                <w:rFonts w:ascii="Arial" w:hAnsi="Arial" w:cs="Arial"/>
                <w:b/>
              </w:rPr>
              <w:t>Ansvar</w:t>
            </w:r>
          </w:p>
        </w:tc>
      </w:tr>
      <w:tr w:rsidR="00526936" w:rsidRPr="005209E2" w:rsidTr="00E855A9">
        <w:tc>
          <w:tcPr>
            <w:tcW w:w="6487" w:type="dxa"/>
            <w:shd w:val="clear" w:color="auto" w:fill="auto"/>
          </w:tcPr>
          <w:p w:rsidR="00526936" w:rsidRDefault="00526936" w:rsidP="00526936">
            <w:pPr>
              <w:autoSpaceDE w:val="0"/>
              <w:autoSpaceDN w:val="0"/>
              <w:adjustRightInd w:val="0"/>
              <w:spacing w:line="276" w:lineRule="auto"/>
              <w:ind w:left="1440"/>
              <w:rPr>
                <w:rFonts w:ascii="Arial" w:hAnsi="Arial" w:cs="Arial"/>
              </w:rPr>
            </w:pPr>
          </w:p>
          <w:p w:rsidR="00526936" w:rsidRDefault="00526936" w:rsidP="00526936">
            <w:pPr>
              <w:numPr>
                <w:ilvl w:val="0"/>
                <w:numId w:val="1"/>
              </w:numPr>
              <w:autoSpaceDE w:val="0"/>
              <w:autoSpaceDN w:val="0"/>
              <w:adjustRightInd w:val="0"/>
              <w:spacing w:line="276" w:lineRule="auto"/>
              <w:ind w:left="360"/>
              <w:rPr>
                <w:rFonts w:ascii="Arial" w:hAnsi="Arial" w:cs="Arial"/>
              </w:rPr>
            </w:pPr>
            <w:r>
              <w:rPr>
                <w:rFonts w:ascii="Arial" w:hAnsi="Arial" w:cs="Arial"/>
              </w:rPr>
              <w:t>Ha tema trafikk på høsten, slik at barna får kunnskap om det å ferdes i trafikken.</w:t>
            </w:r>
          </w:p>
          <w:p w:rsidR="00526936" w:rsidRDefault="00526936" w:rsidP="00526936">
            <w:pPr>
              <w:numPr>
                <w:ilvl w:val="0"/>
                <w:numId w:val="1"/>
              </w:numPr>
              <w:autoSpaceDE w:val="0"/>
              <w:autoSpaceDN w:val="0"/>
              <w:adjustRightInd w:val="0"/>
              <w:spacing w:line="276" w:lineRule="auto"/>
              <w:ind w:left="360"/>
              <w:rPr>
                <w:rFonts w:ascii="Arial" w:hAnsi="Arial" w:cs="Arial"/>
              </w:rPr>
            </w:pPr>
            <w:r>
              <w:rPr>
                <w:rFonts w:ascii="Arial" w:hAnsi="Arial" w:cs="Arial"/>
              </w:rPr>
              <w:t>Alle barn skal ha på seg refleksvester med barnehagens navn og telefon nummer</w:t>
            </w:r>
          </w:p>
          <w:p w:rsidR="00526936" w:rsidRDefault="00526936" w:rsidP="00526936">
            <w:pPr>
              <w:numPr>
                <w:ilvl w:val="0"/>
                <w:numId w:val="1"/>
              </w:numPr>
              <w:autoSpaceDE w:val="0"/>
              <w:autoSpaceDN w:val="0"/>
              <w:adjustRightInd w:val="0"/>
              <w:spacing w:line="276" w:lineRule="auto"/>
              <w:ind w:left="360"/>
              <w:rPr>
                <w:rFonts w:ascii="Arial" w:hAnsi="Arial" w:cs="Arial"/>
              </w:rPr>
            </w:pPr>
            <w:r>
              <w:rPr>
                <w:rFonts w:ascii="Arial" w:hAnsi="Arial" w:cs="Arial"/>
              </w:rPr>
              <w:t>Alltid ha oversikt over hvem og hvor mange som en har med seg på tur.</w:t>
            </w:r>
          </w:p>
          <w:p w:rsidR="00526936" w:rsidRDefault="00526936" w:rsidP="00526936">
            <w:pPr>
              <w:numPr>
                <w:ilvl w:val="0"/>
                <w:numId w:val="1"/>
              </w:numPr>
              <w:autoSpaceDE w:val="0"/>
              <w:autoSpaceDN w:val="0"/>
              <w:adjustRightInd w:val="0"/>
              <w:spacing w:line="276" w:lineRule="auto"/>
              <w:ind w:left="360"/>
              <w:rPr>
                <w:rFonts w:ascii="Arial" w:hAnsi="Arial" w:cs="Arial"/>
              </w:rPr>
            </w:pPr>
            <w:r>
              <w:rPr>
                <w:rFonts w:ascii="Arial" w:hAnsi="Arial" w:cs="Arial"/>
              </w:rPr>
              <w:t>Ha alltid med telefonlisten</w:t>
            </w:r>
          </w:p>
          <w:p w:rsidR="00526936" w:rsidRDefault="00526936" w:rsidP="00526936">
            <w:pPr>
              <w:numPr>
                <w:ilvl w:val="0"/>
                <w:numId w:val="1"/>
              </w:numPr>
              <w:autoSpaceDE w:val="0"/>
              <w:autoSpaceDN w:val="0"/>
              <w:adjustRightInd w:val="0"/>
              <w:spacing w:line="276" w:lineRule="auto"/>
              <w:ind w:left="360"/>
              <w:rPr>
                <w:rFonts w:ascii="Arial" w:hAnsi="Arial" w:cs="Arial"/>
              </w:rPr>
            </w:pPr>
            <w:r>
              <w:rPr>
                <w:rFonts w:ascii="Arial" w:hAnsi="Arial" w:cs="Arial"/>
              </w:rPr>
              <w:t>Én voksen skal alltid gå først, og én skal gå bakerst. Alle barna skal gå mellom de voksne.</w:t>
            </w:r>
          </w:p>
          <w:p w:rsidR="00526936" w:rsidRDefault="00526936" w:rsidP="00526936">
            <w:pPr>
              <w:numPr>
                <w:ilvl w:val="0"/>
                <w:numId w:val="1"/>
              </w:numPr>
              <w:autoSpaceDE w:val="0"/>
              <w:autoSpaceDN w:val="0"/>
              <w:adjustRightInd w:val="0"/>
              <w:spacing w:line="276" w:lineRule="auto"/>
              <w:ind w:left="360"/>
              <w:rPr>
                <w:rFonts w:ascii="Arial" w:hAnsi="Arial" w:cs="Arial"/>
              </w:rPr>
            </w:pPr>
            <w:r>
              <w:rPr>
                <w:rFonts w:ascii="Arial" w:hAnsi="Arial" w:cs="Arial"/>
              </w:rPr>
              <w:t>Telle barna ofte</w:t>
            </w:r>
          </w:p>
          <w:p w:rsidR="00526936" w:rsidRDefault="00526936" w:rsidP="00526936">
            <w:pPr>
              <w:numPr>
                <w:ilvl w:val="0"/>
                <w:numId w:val="1"/>
              </w:numPr>
              <w:autoSpaceDE w:val="0"/>
              <w:autoSpaceDN w:val="0"/>
              <w:adjustRightInd w:val="0"/>
              <w:spacing w:line="276" w:lineRule="auto"/>
              <w:ind w:left="360"/>
              <w:rPr>
                <w:rFonts w:ascii="Arial" w:hAnsi="Arial" w:cs="Arial"/>
              </w:rPr>
            </w:pPr>
            <w:r>
              <w:rPr>
                <w:rFonts w:ascii="Arial" w:hAnsi="Arial" w:cs="Arial"/>
              </w:rPr>
              <w:t>Én voksen skal alltid gå sist ut fra buss, tog eller bane.</w:t>
            </w:r>
          </w:p>
          <w:p w:rsidR="00526936" w:rsidRDefault="00526936" w:rsidP="00526936">
            <w:pPr>
              <w:numPr>
                <w:ilvl w:val="0"/>
                <w:numId w:val="1"/>
              </w:numPr>
              <w:autoSpaceDE w:val="0"/>
              <w:autoSpaceDN w:val="0"/>
              <w:adjustRightInd w:val="0"/>
              <w:spacing w:line="276" w:lineRule="auto"/>
              <w:ind w:left="360"/>
              <w:rPr>
                <w:rFonts w:ascii="Arial" w:hAnsi="Arial" w:cs="Arial"/>
              </w:rPr>
            </w:pPr>
            <w:r>
              <w:rPr>
                <w:rFonts w:ascii="Arial" w:hAnsi="Arial" w:cs="Arial"/>
              </w:rPr>
              <w:t>Barna leier hverandre to og to, men gjerne faste turvenner.</w:t>
            </w:r>
          </w:p>
          <w:p w:rsidR="00526936" w:rsidRDefault="00526936" w:rsidP="00526936">
            <w:pPr>
              <w:numPr>
                <w:ilvl w:val="0"/>
                <w:numId w:val="1"/>
              </w:numPr>
              <w:autoSpaceDE w:val="0"/>
              <w:autoSpaceDN w:val="0"/>
              <w:adjustRightInd w:val="0"/>
              <w:spacing w:line="276" w:lineRule="auto"/>
              <w:ind w:left="360"/>
              <w:rPr>
                <w:rFonts w:ascii="Arial" w:hAnsi="Arial" w:cs="Arial"/>
              </w:rPr>
            </w:pPr>
            <w:r>
              <w:rPr>
                <w:rFonts w:ascii="Arial" w:hAnsi="Arial" w:cs="Arial"/>
              </w:rPr>
              <w:t>Ha alltid førstehjelp</w:t>
            </w:r>
            <w:r w:rsidR="009A4FEB">
              <w:rPr>
                <w:rFonts w:ascii="Arial" w:hAnsi="Arial" w:cs="Arial"/>
              </w:rPr>
              <w:t>s</w:t>
            </w:r>
            <w:r>
              <w:rPr>
                <w:rFonts w:ascii="Arial" w:hAnsi="Arial" w:cs="Arial"/>
              </w:rPr>
              <w:t>utstyr med i sekken</w:t>
            </w:r>
          </w:p>
          <w:p w:rsidR="00526936" w:rsidRDefault="00526936" w:rsidP="00526936">
            <w:pPr>
              <w:numPr>
                <w:ilvl w:val="0"/>
                <w:numId w:val="1"/>
              </w:numPr>
              <w:autoSpaceDE w:val="0"/>
              <w:autoSpaceDN w:val="0"/>
              <w:adjustRightInd w:val="0"/>
              <w:spacing w:line="276" w:lineRule="auto"/>
              <w:ind w:left="360"/>
              <w:rPr>
                <w:rFonts w:ascii="Arial" w:hAnsi="Arial" w:cs="Arial"/>
              </w:rPr>
            </w:pPr>
            <w:r>
              <w:rPr>
                <w:rFonts w:ascii="Arial" w:hAnsi="Arial" w:cs="Arial"/>
              </w:rPr>
              <w:t>Si fra til de andre i barnehagen når dere går og når dere forventer å være tilbake</w:t>
            </w:r>
          </w:p>
          <w:p w:rsidR="00526936" w:rsidRDefault="00526936" w:rsidP="00526936">
            <w:pPr>
              <w:autoSpaceDE w:val="0"/>
              <w:autoSpaceDN w:val="0"/>
              <w:adjustRightInd w:val="0"/>
              <w:spacing w:line="276" w:lineRule="auto"/>
              <w:rPr>
                <w:rFonts w:ascii="Arial" w:hAnsi="Arial" w:cs="Arial"/>
              </w:rPr>
            </w:pPr>
          </w:p>
          <w:p w:rsidR="00526936" w:rsidRDefault="00526936" w:rsidP="00526936">
            <w:pPr>
              <w:autoSpaceDE w:val="0"/>
              <w:autoSpaceDN w:val="0"/>
              <w:adjustRightInd w:val="0"/>
              <w:spacing w:line="276" w:lineRule="auto"/>
              <w:rPr>
                <w:rFonts w:ascii="Arial" w:hAnsi="Arial" w:cs="Arial"/>
              </w:rPr>
            </w:pPr>
            <w:r>
              <w:rPr>
                <w:rFonts w:ascii="Arial" w:hAnsi="Arial" w:cs="Arial"/>
              </w:rPr>
              <w:t>Se tiltakskort 1 -  Alvorlig ulykke i barnehagen.</w:t>
            </w:r>
          </w:p>
          <w:p w:rsidR="00526936" w:rsidRPr="00A362CC" w:rsidRDefault="00526936" w:rsidP="00526936">
            <w:pPr>
              <w:autoSpaceDE w:val="0"/>
              <w:autoSpaceDN w:val="0"/>
              <w:adjustRightInd w:val="0"/>
              <w:spacing w:line="276" w:lineRule="auto"/>
              <w:ind w:left="1440"/>
              <w:rPr>
                <w:rFonts w:ascii="Arial" w:hAnsi="Arial" w:cs="Arial"/>
              </w:rPr>
            </w:pPr>
          </w:p>
        </w:tc>
        <w:tc>
          <w:tcPr>
            <w:tcW w:w="2725" w:type="dxa"/>
            <w:shd w:val="clear" w:color="auto" w:fill="auto"/>
          </w:tcPr>
          <w:p w:rsidR="00526936" w:rsidRDefault="00526936" w:rsidP="00526936">
            <w:pPr>
              <w:autoSpaceDE w:val="0"/>
              <w:autoSpaceDN w:val="0"/>
              <w:adjustRightInd w:val="0"/>
              <w:spacing w:line="276" w:lineRule="auto"/>
              <w:rPr>
                <w:rFonts w:ascii="Arial" w:hAnsi="Arial" w:cs="Arial"/>
              </w:rPr>
            </w:pPr>
          </w:p>
          <w:p w:rsidR="00526936" w:rsidRPr="005209E2" w:rsidRDefault="00526936" w:rsidP="00526936">
            <w:pPr>
              <w:numPr>
                <w:ilvl w:val="0"/>
                <w:numId w:val="3"/>
              </w:numPr>
              <w:autoSpaceDE w:val="0"/>
              <w:autoSpaceDN w:val="0"/>
              <w:adjustRightInd w:val="0"/>
              <w:spacing w:line="276" w:lineRule="auto"/>
              <w:rPr>
                <w:rFonts w:ascii="Arial" w:hAnsi="Arial" w:cs="Arial"/>
              </w:rPr>
            </w:pPr>
            <w:r>
              <w:rPr>
                <w:rFonts w:ascii="Arial" w:hAnsi="Arial" w:cs="Arial"/>
              </w:rPr>
              <w:t>Pedagogisk leder og ansatte på hver avdeling</w:t>
            </w:r>
          </w:p>
        </w:tc>
      </w:tr>
      <w:tr w:rsidR="00526936" w:rsidRPr="00A362CC" w:rsidTr="00E855A9">
        <w:tc>
          <w:tcPr>
            <w:tcW w:w="6487" w:type="dxa"/>
            <w:shd w:val="clear" w:color="auto" w:fill="D9D9D9"/>
          </w:tcPr>
          <w:p w:rsidR="00526936" w:rsidRPr="00A362CC" w:rsidRDefault="00526936" w:rsidP="00526936">
            <w:pPr>
              <w:autoSpaceDE w:val="0"/>
              <w:autoSpaceDN w:val="0"/>
              <w:adjustRightInd w:val="0"/>
              <w:spacing w:line="360" w:lineRule="auto"/>
              <w:rPr>
                <w:rFonts w:ascii="Arial" w:hAnsi="Arial" w:cs="Arial"/>
                <w:b/>
              </w:rPr>
            </w:pPr>
            <w:r w:rsidRPr="00A362CC">
              <w:rPr>
                <w:rFonts w:ascii="Arial" w:hAnsi="Arial" w:cs="Arial"/>
                <w:b/>
              </w:rPr>
              <w:t>Oppfølging</w:t>
            </w:r>
          </w:p>
        </w:tc>
        <w:tc>
          <w:tcPr>
            <w:tcW w:w="2725" w:type="dxa"/>
            <w:shd w:val="clear" w:color="auto" w:fill="D9D9D9"/>
          </w:tcPr>
          <w:p w:rsidR="00526936" w:rsidRPr="00A362CC" w:rsidRDefault="00526936" w:rsidP="00526936">
            <w:pPr>
              <w:autoSpaceDE w:val="0"/>
              <w:autoSpaceDN w:val="0"/>
              <w:adjustRightInd w:val="0"/>
              <w:spacing w:line="360" w:lineRule="auto"/>
              <w:rPr>
                <w:rFonts w:ascii="Arial" w:hAnsi="Arial" w:cs="Arial"/>
                <w:b/>
              </w:rPr>
            </w:pPr>
            <w:r>
              <w:rPr>
                <w:rFonts w:ascii="Arial" w:hAnsi="Arial" w:cs="Arial"/>
                <w:b/>
              </w:rPr>
              <w:t>Ansvar</w:t>
            </w:r>
          </w:p>
        </w:tc>
      </w:tr>
      <w:tr w:rsidR="00526936" w:rsidRPr="005209E2" w:rsidTr="00E855A9">
        <w:tc>
          <w:tcPr>
            <w:tcW w:w="6487" w:type="dxa"/>
            <w:shd w:val="clear" w:color="auto" w:fill="auto"/>
          </w:tcPr>
          <w:p w:rsidR="00526936" w:rsidRPr="00FB4C25" w:rsidRDefault="00526936" w:rsidP="00526936">
            <w:pPr>
              <w:numPr>
                <w:ilvl w:val="0"/>
                <w:numId w:val="2"/>
              </w:numPr>
              <w:autoSpaceDE w:val="0"/>
              <w:autoSpaceDN w:val="0"/>
              <w:adjustRightInd w:val="0"/>
              <w:spacing w:line="360" w:lineRule="auto"/>
              <w:rPr>
                <w:rFonts w:ascii="Arial" w:hAnsi="Arial" w:cs="Arial"/>
              </w:rPr>
            </w:pPr>
            <w:r>
              <w:rPr>
                <w:rFonts w:ascii="Arial" w:hAnsi="Arial" w:cs="Arial"/>
              </w:rPr>
              <w:t>Jevnlig ha tema trafikk i samlinger</w:t>
            </w:r>
          </w:p>
        </w:tc>
        <w:tc>
          <w:tcPr>
            <w:tcW w:w="2725" w:type="dxa"/>
            <w:shd w:val="clear" w:color="auto" w:fill="auto"/>
          </w:tcPr>
          <w:p w:rsidR="00526936" w:rsidRPr="008A292F" w:rsidRDefault="00526936" w:rsidP="008A292F">
            <w:pPr>
              <w:numPr>
                <w:ilvl w:val="0"/>
                <w:numId w:val="3"/>
              </w:numPr>
              <w:autoSpaceDE w:val="0"/>
              <w:autoSpaceDN w:val="0"/>
              <w:adjustRightInd w:val="0"/>
              <w:spacing w:line="360" w:lineRule="auto"/>
              <w:rPr>
                <w:rFonts w:ascii="Arial" w:hAnsi="Arial" w:cs="Arial"/>
              </w:rPr>
            </w:pPr>
            <w:r>
              <w:rPr>
                <w:rFonts w:ascii="Arial" w:hAnsi="Arial" w:cs="Arial"/>
              </w:rPr>
              <w:t>Pedagogisk leder</w:t>
            </w:r>
          </w:p>
        </w:tc>
      </w:tr>
    </w:tbl>
    <w:p w:rsidR="008A292F" w:rsidRPr="000203A5" w:rsidRDefault="008A292F" w:rsidP="00526936">
      <w:pPr>
        <w:autoSpaceDE w:val="0"/>
        <w:autoSpaceDN w:val="0"/>
        <w:adjustRightInd w:val="0"/>
        <w:rPr>
          <w:rFonts w:ascii="Comic Sans MS" w:hAnsi="Comic Sans MS"/>
        </w:rPr>
      </w:pPr>
    </w:p>
    <w:tbl>
      <w:tblPr>
        <w:tblStyle w:val="Tabellrutenett"/>
        <w:tblW w:w="0" w:type="auto"/>
        <w:tblLook w:val="04A0" w:firstRow="1" w:lastRow="0" w:firstColumn="1" w:lastColumn="0" w:noHBand="0" w:noVBand="1"/>
      </w:tblPr>
      <w:tblGrid>
        <w:gridCol w:w="6374"/>
        <w:gridCol w:w="2688"/>
      </w:tblGrid>
      <w:tr w:rsidR="008A292F" w:rsidRPr="008A292F" w:rsidTr="008A292F">
        <w:tc>
          <w:tcPr>
            <w:tcW w:w="6374" w:type="dxa"/>
            <w:shd w:val="clear" w:color="auto" w:fill="D9D9D9" w:themeFill="background1" w:themeFillShade="D9"/>
          </w:tcPr>
          <w:p w:rsidR="008A292F" w:rsidRPr="008A292F" w:rsidRDefault="008A292F" w:rsidP="008A292F">
            <w:pPr>
              <w:spacing w:after="240"/>
              <w:rPr>
                <w:rFonts w:ascii="Arial" w:hAnsi="Arial" w:cs="Arial"/>
                <w:b/>
                <w:sz w:val="32"/>
                <w:szCs w:val="32"/>
              </w:rPr>
            </w:pPr>
            <w:r w:rsidRPr="008A292F">
              <w:rPr>
                <w:rFonts w:ascii="Arial" w:hAnsi="Arial" w:cs="Arial"/>
                <w:b/>
                <w:sz w:val="32"/>
                <w:szCs w:val="32"/>
              </w:rPr>
              <w:t>Turbuss</w:t>
            </w:r>
          </w:p>
        </w:tc>
        <w:tc>
          <w:tcPr>
            <w:tcW w:w="2688" w:type="dxa"/>
            <w:shd w:val="clear" w:color="auto" w:fill="D9D9D9" w:themeFill="background1" w:themeFillShade="D9"/>
          </w:tcPr>
          <w:p w:rsidR="008A292F" w:rsidRPr="008A292F" w:rsidRDefault="008A292F" w:rsidP="008A292F">
            <w:pPr>
              <w:spacing w:after="240"/>
              <w:rPr>
                <w:rFonts w:ascii="Arial" w:hAnsi="Arial" w:cs="Arial"/>
                <w:b/>
              </w:rPr>
            </w:pPr>
            <w:r w:rsidRPr="008A292F">
              <w:rPr>
                <w:rFonts w:ascii="Arial" w:hAnsi="Arial" w:cs="Arial"/>
                <w:b/>
              </w:rPr>
              <w:t>Ansvar</w:t>
            </w:r>
          </w:p>
        </w:tc>
      </w:tr>
      <w:tr w:rsidR="008A292F" w:rsidTr="008A292F">
        <w:tc>
          <w:tcPr>
            <w:tcW w:w="6374" w:type="dxa"/>
          </w:tcPr>
          <w:p w:rsidR="008A292F" w:rsidRPr="008A292F" w:rsidRDefault="008A292F" w:rsidP="008A292F">
            <w:pPr>
              <w:pStyle w:val="Listeavsnitt"/>
              <w:numPr>
                <w:ilvl w:val="0"/>
                <w:numId w:val="3"/>
              </w:numPr>
              <w:rPr>
                <w:rFonts w:ascii="Arial" w:hAnsi="Arial" w:cs="Arial"/>
              </w:rPr>
            </w:pPr>
            <w:r w:rsidRPr="008A292F">
              <w:rPr>
                <w:rFonts w:ascii="Arial" w:hAnsi="Arial" w:cs="Arial"/>
              </w:rPr>
              <w:t>Barn under 15 kg bør sitte i et vekttilpasset barnesete.</w:t>
            </w:r>
          </w:p>
          <w:p w:rsidR="008A292F" w:rsidRPr="008A292F" w:rsidRDefault="008A292F" w:rsidP="008A292F">
            <w:pPr>
              <w:pStyle w:val="Listeavsnitt"/>
              <w:numPr>
                <w:ilvl w:val="0"/>
                <w:numId w:val="3"/>
              </w:numPr>
              <w:rPr>
                <w:rFonts w:ascii="Arial" w:hAnsi="Arial" w:cs="Arial"/>
              </w:rPr>
            </w:pPr>
            <w:r w:rsidRPr="008A292F">
              <w:rPr>
                <w:rFonts w:ascii="Arial" w:hAnsi="Arial" w:cs="Arial"/>
              </w:rPr>
              <w:t xml:space="preserve">Barn over 15 kg bør sitte sikret på </w:t>
            </w:r>
            <w:proofErr w:type="spellStart"/>
            <w:r w:rsidRPr="008A292F">
              <w:rPr>
                <w:rFonts w:ascii="Arial" w:hAnsi="Arial" w:cs="Arial"/>
              </w:rPr>
              <w:t>bilpute</w:t>
            </w:r>
            <w:proofErr w:type="spellEnd"/>
            <w:r w:rsidRPr="008A292F">
              <w:rPr>
                <w:rFonts w:ascii="Arial" w:hAnsi="Arial" w:cs="Arial"/>
              </w:rPr>
              <w:t xml:space="preserve"> eller beltestol.</w:t>
            </w:r>
          </w:p>
          <w:p w:rsidR="008A292F" w:rsidRPr="008A292F" w:rsidRDefault="008A292F" w:rsidP="00526936">
            <w:pPr>
              <w:pStyle w:val="Listeavsnitt"/>
              <w:numPr>
                <w:ilvl w:val="0"/>
                <w:numId w:val="3"/>
              </w:numPr>
              <w:rPr>
                <w:rFonts w:ascii="Arial" w:hAnsi="Arial" w:cs="Arial"/>
              </w:rPr>
            </w:pPr>
            <w:r w:rsidRPr="008A292F">
              <w:rPr>
                <w:rFonts w:ascii="Arial" w:hAnsi="Arial" w:cs="Arial"/>
              </w:rPr>
              <w:t>Hvis vi ikke klarer å oppfylle disse anbefalingene bør ikke barnehagen reise på busstur med de minste barna</w:t>
            </w:r>
          </w:p>
        </w:tc>
        <w:tc>
          <w:tcPr>
            <w:tcW w:w="2688" w:type="dxa"/>
          </w:tcPr>
          <w:p w:rsidR="008A292F" w:rsidRDefault="008A292F" w:rsidP="008A292F">
            <w:pPr>
              <w:pStyle w:val="Listeavsnitt"/>
              <w:ind w:left="360"/>
              <w:rPr>
                <w:rFonts w:ascii="Arial" w:hAnsi="Arial" w:cs="Arial"/>
              </w:rPr>
            </w:pPr>
          </w:p>
          <w:p w:rsidR="008A292F" w:rsidRPr="008A292F" w:rsidRDefault="008A292F" w:rsidP="008A292F">
            <w:pPr>
              <w:pStyle w:val="Listeavsnitt"/>
              <w:numPr>
                <w:ilvl w:val="0"/>
                <w:numId w:val="3"/>
              </w:numPr>
              <w:rPr>
                <w:rFonts w:ascii="Arial" w:hAnsi="Arial" w:cs="Arial"/>
              </w:rPr>
            </w:pPr>
            <w:proofErr w:type="spellStart"/>
            <w:r w:rsidRPr="008A292F">
              <w:rPr>
                <w:rFonts w:ascii="Arial" w:hAnsi="Arial" w:cs="Arial"/>
              </w:rPr>
              <w:t>Ped.leder</w:t>
            </w:r>
            <w:proofErr w:type="spellEnd"/>
            <w:r w:rsidRPr="008A292F">
              <w:rPr>
                <w:rFonts w:ascii="Arial" w:hAnsi="Arial" w:cs="Arial"/>
              </w:rPr>
              <w:t xml:space="preserve"> og styrer</w:t>
            </w:r>
          </w:p>
        </w:tc>
      </w:tr>
      <w:tr w:rsidR="008A292F" w:rsidTr="008A292F">
        <w:tc>
          <w:tcPr>
            <w:tcW w:w="6374" w:type="dxa"/>
            <w:shd w:val="clear" w:color="auto" w:fill="D9D9D9" w:themeFill="background1" w:themeFillShade="D9"/>
          </w:tcPr>
          <w:p w:rsidR="008A292F" w:rsidRPr="008A292F" w:rsidRDefault="008A292F" w:rsidP="008A292F">
            <w:pPr>
              <w:spacing w:after="240"/>
              <w:rPr>
                <w:rFonts w:ascii="Arial" w:hAnsi="Arial" w:cs="Arial"/>
                <w:b/>
              </w:rPr>
            </w:pPr>
            <w:r w:rsidRPr="008A292F">
              <w:rPr>
                <w:rFonts w:ascii="Arial" w:hAnsi="Arial" w:cs="Arial"/>
                <w:b/>
              </w:rPr>
              <w:t>Forebygging</w:t>
            </w:r>
          </w:p>
        </w:tc>
        <w:tc>
          <w:tcPr>
            <w:tcW w:w="2688" w:type="dxa"/>
            <w:shd w:val="clear" w:color="auto" w:fill="D9D9D9" w:themeFill="background1" w:themeFillShade="D9"/>
          </w:tcPr>
          <w:p w:rsidR="008A292F" w:rsidRDefault="008A292F" w:rsidP="008A292F">
            <w:pPr>
              <w:pStyle w:val="Listeavsnitt"/>
              <w:spacing w:after="240"/>
              <w:ind w:left="360"/>
              <w:rPr>
                <w:rFonts w:ascii="Arial" w:hAnsi="Arial" w:cs="Arial"/>
              </w:rPr>
            </w:pPr>
          </w:p>
        </w:tc>
      </w:tr>
      <w:tr w:rsidR="008A292F" w:rsidTr="008A292F">
        <w:tc>
          <w:tcPr>
            <w:tcW w:w="6374" w:type="dxa"/>
          </w:tcPr>
          <w:p w:rsidR="008A292F" w:rsidRDefault="008A292F" w:rsidP="008A292F">
            <w:pPr>
              <w:rPr>
                <w:rFonts w:ascii="Arial" w:hAnsi="Arial" w:cs="Arial"/>
              </w:rPr>
            </w:pPr>
            <w:r>
              <w:rPr>
                <w:rFonts w:ascii="Arial" w:hAnsi="Arial" w:cs="Arial"/>
              </w:rPr>
              <w:t>Alle familier har fylt ut tillatelsesskjema</w:t>
            </w:r>
          </w:p>
          <w:p w:rsidR="008A292F" w:rsidRDefault="008A292F" w:rsidP="008A292F">
            <w:pPr>
              <w:rPr>
                <w:rFonts w:ascii="Arial" w:hAnsi="Arial" w:cs="Arial"/>
              </w:rPr>
            </w:pPr>
          </w:p>
        </w:tc>
        <w:tc>
          <w:tcPr>
            <w:tcW w:w="2688" w:type="dxa"/>
          </w:tcPr>
          <w:p w:rsidR="008A292F" w:rsidRDefault="008A292F" w:rsidP="008A292F">
            <w:pPr>
              <w:pStyle w:val="Listeavsnitt"/>
              <w:numPr>
                <w:ilvl w:val="0"/>
                <w:numId w:val="3"/>
              </w:numPr>
              <w:rPr>
                <w:rFonts w:ascii="Arial" w:hAnsi="Arial" w:cs="Arial"/>
              </w:rPr>
            </w:pPr>
            <w:proofErr w:type="spellStart"/>
            <w:r>
              <w:rPr>
                <w:rFonts w:ascii="Arial" w:hAnsi="Arial" w:cs="Arial"/>
              </w:rPr>
              <w:t>Ped.leder</w:t>
            </w:r>
            <w:proofErr w:type="spellEnd"/>
            <w:r>
              <w:rPr>
                <w:rFonts w:ascii="Arial" w:hAnsi="Arial" w:cs="Arial"/>
              </w:rPr>
              <w:t>/styrer</w:t>
            </w:r>
          </w:p>
        </w:tc>
      </w:tr>
    </w:tbl>
    <w:p w:rsidR="008A292F" w:rsidRPr="008A292F" w:rsidRDefault="008A292F" w:rsidP="00526936">
      <w:pPr>
        <w:rPr>
          <w:rFonts w:ascii="Arial" w:hAnsi="Arial" w:cs="Arial"/>
          <w:sz w:val="28"/>
          <w:szCs w:val="28"/>
        </w:rPr>
      </w:pPr>
    </w:p>
    <w:p w:rsidR="00526936" w:rsidRDefault="00526936">
      <w:pPr>
        <w:spacing w:after="160" w:line="259" w:lineRule="auto"/>
      </w:pPr>
      <w:r>
        <w:br w:type="page"/>
      </w:r>
    </w:p>
    <w:p w:rsidR="00526936" w:rsidRDefault="00526936" w:rsidP="00526936">
      <w:pPr>
        <w:shd w:val="clear" w:color="auto" w:fill="BFBFBF"/>
        <w:rPr>
          <w:rFonts w:ascii="Arial" w:hAnsi="Arial" w:cs="Arial"/>
          <w:b/>
          <w:sz w:val="40"/>
          <w:szCs w:val="40"/>
        </w:rPr>
      </w:pPr>
    </w:p>
    <w:p w:rsidR="00526936" w:rsidRPr="0067515B" w:rsidRDefault="00526936" w:rsidP="00526936">
      <w:pPr>
        <w:shd w:val="clear" w:color="auto" w:fill="BFBFBF"/>
        <w:rPr>
          <w:rFonts w:ascii="Arial" w:hAnsi="Arial" w:cs="Arial"/>
          <w:b/>
          <w:sz w:val="40"/>
          <w:szCs w:val="40"/>
        </w:rPr>
      </w:pPr>
      <w:r>
        <w:rPr>
          <w:rFonts w:ascii="Arial" w:hAnsi="Arial" w:cs="Arial"/>
          <w:b/>
          <w:sz w:val="40"/>
          <w:szCs w:val="40"/>
        </w:rPr>
        <w:t xml:space="preserve">Vedlegg 2: </w:t>
      </w:r>
      <w:r w:rsidRPr="0067515B">
        <w:rPr>
          <w:rFonts w:ascii="Arial" w:hAnsi="Arial" w:cs="Arial"/>
          <w:b/>
          <w:sz w:val="40"/>
          <w:szCs w:val="40"/>
        </w:rPr>
        <w:t>Sjekkliste</w:t>
      </w:r>
      <w:r>
        <w:rPr>
          <w:rFonts w:ascii="Arial" w:hAnsi="Arial" w:cs="Arial"/>
          <w:b/>
          <w:sz w:val="40"/>
          <w:szCs w:val="40"/>
        </w:rPr>
        <w:t xml:space="preserve"> for tur</w:t>
      </w:r>
      <w:r w:rsidRPr="0067515B">
        <w:rPr>
          <w:rFonts w:ascii="Arial" w:hAnsi="Arial" w:cs="Arial"/>
          <w:b/>
          <w:sz w:val="40"/>
          <w:szCs w:val="40"/>
        </w:rPr>
        <w:t xml:space="preserve"> </w:t>
      </w:r>
    </w:p>
    <w:p w:rsidR="00526936" w:rsidRDefault="00526936" w:rsidP="00526936">
      <w:pPr>
        <w:rPr>
          <w:rFonts w:ascii="Arial" w:hAnsi="Arial" w:cs="Arial"/>
          <w:b/>
          <w:sz w:val="18"/>
          <w:szCs w:val="18"/>
        </w:rPr>
      </w:pPr>
    </w:p>
    <w:p w:rsidR="00526936" w:rsidRDefault="00526936" w:rsidP="00526936">
      <w:pPr>
        <w:rPr>
          <w:rFonts w:ascii="Arial" w:hAnsi="Arial" w:cs="Arial"/>
          <w:b/>
          <w:sz w:val="18"/>
          <w:szCs w:val="18"/>
        </w:rPr>
      </w:pPr>
    </w:p>
    <w:p w:rsidR="00F17E19" w:rsidRDefault="00526936" w:rsidP="00526936">
      <w:pPr>
        <w:rPr>
          <w:rFonts w:ascii="Arial" w:hAnsi="Arial" w:cs="Arial"/>
          <w:b/>
          <w:sz w:val="22"/>
          <w:szCs w:val="22"/>
        </w:rPr>
      </w:pPr>
      <w:r w:rsidRPr="007B4920">
        <w:rPr>
          <w:rFonts w:ascii="Arial" w:hAnsi="Arial" w:cs="Arial"/>
          <w:b/>
          <w:sz w:val="22"/>
          <w:szCs w:val="22"/>
        </w:rPr>
        <w:t>Avdeling/</w:t>
      </w:r>
      <w:proofErr w:type="gramStart"/>
      <w:r w:rsidRPr="007B4920">
        <w:rPr>
          <w:rFonts w:ascii="Arial" w:hAnsi="Arial" w:cs="Arial"/>
          <w:b/>
          <w:sz w:val="22"/>
          <w:szCs w:val="22"/>
        </w:rPr>
        <w:t>base:_</w:t>
      </w:r>
      <w:proofErr w:type="gramEnd"/>
      <w:r w:rsidRPr="007B4920">
        <w:rPr>
          <w:rFonts w:ascii="Arial" w:hAnsi="Arial" w:cs="Arial"/>
          <w:b/>
          <w:sz w:val="22"/>
          <w:szCs w:val="22"/>
        </w:rPr>
        <w:t>________________________   Dato___________________________</w:t>
      </w:r>
    </w:p>
    <w:p w:rsidR="00F17E19" w:rsidRDefault="00F17E19" w:rsidP="00526936">
      <w:pPr>
        <w:rPr>
          <w:rFonts w:ascii="Arial" w:hAnsi="Arial" w:cs="Arial"/>
          <w:b/>
          <w:sz w:val="22"/>
          <w:szCs w:val="22"/>
        </w:rPr>
      </w:pPr>
    </w:p>
    <w:p w:rsidR="00526936" w:rsidRPr="007B4920" w:rsidRDefault="00526936" w:rsidP="00526936">
      <w:pPr>
        <w:rPr>
          <w:rFonts w:ascii="Arial" w:hAnsi="Arial" w:cs="Arial"/>
          <w:b/>
          <w:sz w:val="22"/>
          <w:szCs w:val="22"/>
        </w:rPr>
      </w:pPr>
      <w:r w:rsidRPr="007B4920">
        <w:rPr>
          <w:rFonts w:ascii="Arial" w:hAnsi="Arial" w:cs="Arial"/>
          <w:b/>
          <w:sz w:val="22"/>
          <w:szCs w:val="22"/>
        </w:rPr>
        <w:t>Turmål_______________________________________________</w:t>
      </w:r>
    </w:p>
    <w:p w:rsidR="00526936" w:rsidRPr="007B4920" w:rsidRDefault="00526936" w:rsidP="00526936">
      <w:pPr>
        <w:rPr>
          <w:rFonts w:ascii="Arial" w:hAnsi="Arial" w:cs="Arial"/>
          <w:b/>
          <w:sz w:val="22"/>
          <w:szCs w:val="22"/>
        </w:rPr>
      </w:pPr>
    </w:p>
    <w:p w:rsidR="00526936" w:rsidRPr="007B4920" w:rsidRDefault="00526936" w:rsidP="0052693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230"/>
        <w:gridCol w:w="1219"/>
        <w:gridCol w:w="2587"/>
        <w:gridCol w:w="1288"/>
        <w:gridCol w:w="2205"/>
      </w:tblGrid>
      <w:tr w:rsidR="00526936" w:rsidRPr="007B4920" w:rsidTr="00E855A9">
        <w:tc>
          <w:tcPr>
            <w:tcW w:w="567" w:type="dxa"/>
            <w:shd w:val="clear" w:color="auto" w:fill="auto"/>
          </w:tcPr>
          <w:p w:rsidR="00526936" w:rsidRPr="007B4920" w:rsidRDefault="00526936" w:rsidP="00526936">
            <w:pPr>
              <w:rPr>
                <w:rFonts w:ascii="Arial" w:hAnsi="Arial" w:cs="Arial"/>
                <w:b/>
                <w:sz w:val="22"/>
                <w:szCs w:val="22"/>
              </w:rPr>
            </w:pPr>
            <w:r w:rsidRPr="007B4920">
              <w:rPr>
                <w:rFonts w:ascii="Arial" w:hAnsi="Arial" w:cs="Arial"/>
                <w:b/>
                <w:sz w:val="22"/>
                <w:szCs w:val="22"/>
              </w:rPr>
              <w:t>Nr.</w:t>
            </w:r>
          </w:p>
        </w:tc>
        <w:tc>
          <w:tcPr>
            <w:tcW w:w="2615" w:type="dxa"/>
            <w:shd w:val="clear" w:color="auto" w:fill="auto"/>
          </w:tcPr>
          <w:p w:rsidR="00526936" w:rsidRPr="007B4920" w:rsidRDefault="00526936" w:rsidP="00526936">
            <w:pPr>
              <w:rPr>
                <w:rFonts w:ascii="Arial" w:hAnsi="Arial" w:cs="Arial"/>
                <w:b/>
                <w:sz w:val="22"/>
                <w:szCs w:val="22"/>
              </w:rPr>
            </w:pPr>
            <w:r w:rsidRPr="007B4920">
              <w:rPr>
                <w:rFonts w:ascii="Arial" w:hAnsi="Arial" w:cs="Arial"/>
                <w:b/>
                <w:sz w:val="22"/>
                <w:szCs w:val="22"/>
              </w:rPr>
              <w:t>Navn</w:t>
            </w:r>
          </w:p>
        </w:tc>
        <w:tc>
          <w:tcPr>
            <w:tcW w:w="1219" w:type="dxa"/>
            <w:shd w:val="clear" w:color="auto" w:fill="auto"/>
          </w:tcPr>
          <w:p w:rsidR="00526936" w:rsidRPr="007B4920" w:rsidRDefault="00526936" w:rsidP="00526936">
            <w:pPr>
              <w:rPr>
                <w:rFonts w:ascii="Arial" w:hAnsi="Arial" w:cs="Arial"/>
                <w:b/>
                <w:sz w:val="22"/>
                <w:szCs w:val="22"/>
              </w:rPr>
            </w:pPr>
            <w:r w:rsidRPr="007B4920">
              <w:rPr>
                <w:rFonts w:ascii="Arial" w:hAnsi="Arial" w:cs="Arial"/>
                <w:b/>
                <w:sz w:val="22"/>
                <w:szCs w:val="22"/>
              </w:rPr>
              <w:t>Matpakke og drikke i egen sekk</w:t>
            </w:r>
          </w:p>
        </w:tc>
        <w:tc>
          <w:tcPr>
            <w:tcW w:w="4394" w:type="dxa"/>
            <w:shd w:val="clear" w:color="auto" w:fill="auto"/>
          </w:tcPr>
          <w:p w:rsidR="00526936" w:rsidRPr="007B4920" w:rsidRDefault="00526936" w:rsidP="00526936">
            <w:pPr>
              <w:rPr>
                <w:rFonts w:ascii="Arial" w:hAnsi="Arial" w:cs="Arial"/>
                <w:b/>
                <w:sz w:val="22"/>
                <w:szCs w:val="22"/>
              </w:rPr>
            </w:pPr>
            <w:r w:rsidRPr="007B4920">
              <w:rPr>
                <w:rFonts w:ascii="Arial" w:hAnsi="Arial" w:cs="Arial"/>
                <w:b/>
                <w:sz w:val="22"/>
                <w:szCs w:val="22"/>
              </w:rPr>
              <w:t xml:space="preserve">Dette skal med i </w:t>
            </w:r>
            <w:proofErr w:type="spellStart"/>
            <w:r w:rsidRPr="007B4920">
              <w:rPr>
                <w:rFonts w:ascii="Arial" w:hAnsi="Arial" w:cs="Arial"/>
                <w:b/>
                <w:sz w:val="22"/>
                <w:szCs w:val="22"/>
              </w:rPr>
              <w:t>fellessekk</w:t>
            </w:r>
            <w:proofErr w:type="spellEnd"/>
            <w:r w:rsidRPr="007B4920">
              <w:rPr>
                <w:rFonts w:ascii="Arial" w:hAnsi="Arial" w:cs="Arial"/>
                <w:b/>
                <w:sz w:val="22"/>
                <w:szCs w:val="22"/>
              </w:rPr>
              <w:t>:</w:t>
            </w:r>
          </w:p>
        </w:tc>
        <w:tc>
          <w:tcPr>
            <w:tcW w:w="1560" w:type="dxa"/>
            <w:shd w:val="clear" w:color="auto" w:fill="auto"/>
          </w:tcPr>
          <w:p w:rsidR="00526936" w:rsidRPr="007B4920" w:rsidRDefault="00526936" w:rsidP="00526936">
            <w:pPr>
              <w:rPr>
                <w:rFonts w:ascii="Arial" w:hAnsi="Arial" w:cs="Arial"/>
                <w:b/>
                <w:sz w:val="22"/>
                <w:szCs w:val="22"/>
              </w:rPr>
            </w:pPr>
            <w:r w:rsidRPr="007B4920">
              <w:rPr>
                <w:rFonts w:ascii="Arial" w:hAnsi="Arial" w:cs="Arial"/>
                <w:b/>
                <w:sz w:val="22"/>
                <w:szCs w:val="22"/>
              </w:rPr>
              <w:t>Følgende er pakket ned i sekken:</w:t>
            </w:r>
          </w:p>
        </w:tc>
        <w:tc>
          <w:tcPr>
            <w:tcW w:w="3827" w:type="dxa"/>
            <w:shd w:val="clear" w:color="auto" w:fill="auto"/>
          </w:tcPr>
          <w:p w:rsidR="00526936" w:rsidRPr="007B4920" w:rsidRDefault="00526936" w:rsidP="00526936">
            <w:pPr>
              <w:rPr>
                <w:rFonts w:ascii="Arial" w:hAnsi="Arial" w:cs="Arial"/>
                <w:b/>
                <w:sz w:val="22"/>
                <w:szCs w:val="22"/>
              </w:rPr>
            </w:pPr>
            <w:r w:rsidRPr="007B4920">
              <w:rPr>
                <w:rFonts w:ascii="Arial" w:hAnsi="Arial" w:cs="Arial"/>
                <w:b/>
                <w:sz w:val="22"/>
                <w:szCs w:val="22"/>
              </w:rPr>
              <w:t>Kommentarer</w:t>
            </w: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1</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sz w:val="22"/>
                <w:szCs w:val="22"/>
              </w:rPr>
            </w:pPr>
            <w:r w:rsidRPr="007B4920">
              <w:rPr>
                <w:rFonts w:ascii="Arial" w:hAnsi="Arial" w:cs="Arial"/>
                <w:sz w:val="22"/>
                <w:szCs w:val="22"/>
              </w:rPr>
              <w:t>Førstehjelpsutstyr</w:t>
            </w: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2</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sz w:val="22"/>
                <w:szCs w:val="22"/>
              </w:rPr>
            </w:pPr>
            <w:r w:rsidRPr="007B4920">
              <w:rPr>
                <w:rFonts w:ascii="Arial" w:hAnsi="Arial" w:cs="Arial"/>
                <w:sz w:val="22"/>
                <w:szCs w:val="22"/>
              </w:rPr>
              <w:t>Telefonliste til foresatte</w:t>
            </w: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3</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sz w:val="22"/>
                <w:szCs w:val="22"/>
              </w:rPr>
            </w:pPr>
            <w:r w:rsidRPr="007B4920">
              <w:rPr>
                <w:rFonts w:ascii="Arial" w:hAnsi="Arial" w:cs="Arial"/>
                <w:sz w:val="22"/>
                <w:szCs w:val="22"/>
              </w:rPr>
              <w:t>Ekstra sokker, truse/tøy</w:t>
            </w: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4</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sz w:val="22"/>
                <w:szCs w:val="22"/>
              </w:rPr>
            </w:pPr>
            <w:r w:rsidRPr="007B4920">
              <w:rPr>
                <w:rFonts w:ascii="Arial" w:hAnsi="Arial" w:cs="Arial"/>
                <w:sz w:val="22"/>
                <w:szCs w:val="22"/>
              </w:rPr>
              <w:t>Bleier og våtservietter</w:t>
            </w: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5</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sz w:val="22"/>
                <w:szCs w:val="22"/>
              </w:rPr>
            </w:pPr>
            <w:r w:rsidRPr="007B4920">
              <w:rPr>
                <w:rFonts w:ascii="Arial" w:hAnsi="Arial" w:cs="Arial"/>
                <w:sz w:val="22"/>
                <w:szCs w:val="22"/>
              </w:rPr>
              <w:t>Søp</w:t>
            </w:r>
            <w:r>
              <w:rPr>
                <w:rFonts w:ascii="Arial" w:hAnsi="Arial" w:cs="Arial"/>
                <w:sz w:val="22"/>
                <w:szCs w:val="22"/>
              </w:rPr>
              <w:t>pel</w:t>
            </w:r>
            <w:r w:rsidRPr="007B4920">
              <w:rPr>
                <w:rFonts w:ascii="Arial" w:hAnsi="Arial" w:cs="Arial"/>
                <w:sz w:val="22"/>
                <w:szCs w:val="22"/>
              </w:rPr>
              <w:t>pose</w:t>
            </w: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6</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sz w:val="22"/>
                <w:szCs w:val="22"/>
              </w:rPr>
            </w:pPr>
            <w:r w:rsidRPr="007B4920">
              <w:rPr>
                <w:rFonts w:ascii="Arial" w:hAnsi="Arial" w:cs="Arial"/>
                <w:sz w:val="22"/>
                <w:szCs w:val="22"/>
              </w:rPr>
              <w:t>Tørkepapir</w:t>
            </w: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7</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sz w:val="22"/>
                <w:szCs w:val="22"/>
              </w:rPr>
            </w:pPr>
            <w:r>
              <w:rPr>
                <w:rFonts w:ascii="Arial" w:hAnsi="Arial" w:cs="Arial"/>
                <w:sz w:val="22"/>
                <w:szCs w:val="22"/>
              </w:rPr>
              <w:t>En mobiltelefon</w:t>
            </w: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8</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sz w:val="22"/>
                <w:szCs w:val="22"/>
              </w:rPr>
            </w:pPr>
            <w:r w:rsidRPr="007B4920">
              <w:rPr>
                <w:rFonts w:ascii="Arial" w:hAnsi="Arial" w:cs="Arial"/>
                <w:sz w:val="22"/>
                <w:szCs w:val="22"/>
              </w:rPr>
              <w:t>Krysslister</w:t>
            </w: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9</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sz w:val="22"/>
                <w:szCs w:val="22"/>
              </w:rPr>
            </w:pPr>
            <w:r w:rsidRPr="007B4920">
              <w:rPr>
                <w:rFonts w:ascii="Arial" w:hAnsi="Arial" w:cs="Arial"/>
                <w:sz w:val="22"/>
                <w:szCs w:val="22"/>
              </w:rPr>
              <w:t>Ansvarsskjemaer</w:t>
            </w: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10</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sz w:val="22"/>
                <w:szCs w:val="22"/>
              </w:rPr>
            </w:pP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11</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b/>
                <w:sz w:val="22"/>
                <w:szCs w:val="22"/>
              </w:rPr>
            </w:pP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12</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b/>
                <w:sz w:val="22"/>
                <w:szCs w:val="22"/>
              </w:rPr>
            </w:pP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13</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b/>
                <w:sz w:val="22"/>
                <w:szCs w:val="22"/>
              </w:rPr>
            </w:pP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14</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shd w:val="clear" w:color="auto" w:fill="auto"/>
          </w:tcPr>
          <w:p w:rsidR="00526936" w:rsidRPr="007B4920" w:rsidRDefault="00526936" w:rsidP="00526936">
            <w:pPr>
              <w:spacing w:line="360" w:lineRule="auto"/>
              <w:rPr>
                <w:rFonts w:ascii="Arial" w:hAnsi="Arial" w:cs="Arial"/>
                <w:b/>
                <w:sz w:val="22"/>
                <w:szCs w:val="22"/>
              </w:rPr>
            </w:pPr>
          </w:p>
        </w:tc>
        <w:tc>
          <w:tcPr>
            <w:tcW w:w="4394" w:type="dxa"/>
            <w:shd w:val="clear" w:color="auto" w:fill="auto"/>
          </w:tcPr>
          <w:p w:rsidR="00526936" w:rsidRPr="007B4920" w:rsidRDefault="00526936" w:rsidP="00526936">
            <w:pPr>
              <w:spacing w:line="360" w:lineRule="auto"/>
              <w:rPr>
                <w:rFonts w:ascii="Arial" w:hAnsi="Arial" w:cs="Arial"/>
                <w:b/>
                <w:sz w:val="22"/>
                <w:szCs w:val="22"/>
              </w:rPr>
            </w:pPr>
          </w:p>
        </w:tc>
        <w:tc>
          <w:tcPr>
            <w:tcW w:w="1560" w:type="dxa"/>
            <w:shd w:val="clear" w:color="auto" w:fill="auto"/>
          </w:tcPr>
          <w:p w:rsidR="00526936" w:rsidRPr="007B4920" w:rsidRDefault="00526936" w:rsidP="00526936">
            <w:pPr>
              <w:spacing w:line="360" w:lineRule="auto"/>
              <w:rPr>
                <w:rFonts w:ascii="Arial" w:hAnsi="Arial" w:cs="Arial"/>
                <w:b/>
                <w:sz w:val="22"/>
                <w:szCs w:val="22"/>
              </w:rPr>
            </w:pPr>
          </w:p>
        </w:tc>
        <w:tc>
          <w:tcPr>
            <w:tcW w:w="3827" w:type="dxa"/>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rPr>
                <w:rFonts w:ascii="Arial" w:hAnsi="Arial" w:cs="Arial"/>
                <w:b/>
                <w:sz w:val="22"/>
                <w:szCs w:val="22"/>
              </w:rPr>
            </w:pPr>
            <w:r w:rsidRPr="007B4920">
              <w:rPr>
                <w:rFonts w:ascii="Arial" w:hAnsi="Arial" w:cs="Arial"/>
                <w:b/>
                <w:sz w:val="22"/>
                <w:szCs w:val="22"/>
              </w:rPr>
              <w:t>15</w:t>
            </w:r>
          </w:p>
        </w:tc>
        <w:tc>
          <w:tcPr>
            <w:tcW w:w="2615" w:type="dxa"/>
            <w:shd w:val="clear" w:color="auto" w:fill="auto"/>
          </w:tcPr>
          <w:p w:rsidR="00526936" w:rsidRPr="007B4920" w:rsidRDefault="00526936" w:rsidP="00526936">
            <w:pPr>
              <w:rPr>
                <w:rFonts w:ascii="Arial" w:hAnsi="Arial" w:cs="Arial"/>
                <w:b/>
                <w:sz w:val="22"/>
                <w:szCs w:val="22"/>
              </w:rPr>
            </w:pPr>
          </w:p>
        </w:tc>
        <w:tc>
          <w:tcPr>
            <w:tcW w:w="1219" w:type="dxa"/>
            <w:shd w:val="clear" w:color="auto" w:fill="auto"/>
          </w:tcPr>
          <w:p w:rsidR="00526936" w:rsidRPr="007B4920" w:rsidRDefault="00526936" w:rsidP="00526936">
            <w:pPr>
              <w:rPr>
                <w:rFonts w:ascii="Arial" w:hAnsi="Arial" w:cs="Arial"/>
                <w:b/>
                <w:sz w:val="22"/>
                <w:szCs w:val="22"/>
              </w:rPr>
            </w:pPr>
          </w:p>
        </w:tc>
        <w:tc>
          <w:tcPr>
            <w:tcW w:w="4394" w:type="dxa"/>
            <w:shd w:val="clear" w:color="auto" w:fill="auto"/>
          </w:tcPr>
          <w:p w:rsidR="00526936" w:rsidRPr="007B4920" w:rsidRDefault="00526936" w:rsidP="00526936">
            <w:pPr>
              <w:rPr>
                <w:rFonts w:ascii="Arial" w:hAnsi="Arial" w:cs="Arial"/>
                <w:b/>
                <w:sz w:val="22"/>
                <w:szCs w:val="22"/>
              </w:rPr>
            </w:pPr>
            <w:r w:rsidRPr="007B4920">
              <w:rPr>
                <w:rFonts w:ascii="Arial" w:hAnsi="Arial" w:cs="Arial"/>
                <w:b/>
                <w:sz w:val="22"/>
                <w:szCs w:val="22"/>
              </w:rPr>
              <w:t>Alle barna skal ha på refleksvester</w:t>
            </w:r>
          </w:p>
        </w:tc>
        <w:tc>
          <w:tcPr>
            <w:tcW w:w="1560" w:type="dxa"/>
            <w:shd w:val="clear" w:color="auto" w:fill="auto"/>
          </w:tcPr>
          <w:p w:rsidR="00526936" w:rsidRPr="007B4920" w:rsidRDefault="00526936" w:rsidP="00526936">
            <w:pPr>
              <w:rPr>
                <w:rFonts w:ascii="Arial" w:hAnsi="Arial" w:cs="Arial"/>
                <w:b/>
                <w:sz w:val="22"/>
                <w:szCs w:val="22"/>
              </w:rPr>
            </w:pPr>
          </w:p>
        </w:tc>
        <w:tc>
          <w:tcPr>
            <w:tcW w:w="3827" w:type="dxa"/>
            <w:shd w:val="clear" w:color="auto" w:fill="auto"/>
          </w:tcPr>
          <w:p w:rsidR="00526936" w:rsidRPr="007B4920" w:rsidRDefault="00526936" w:rsidP="00526936">
            <w:pPr>
              <w:rPr>
                <w:rFonts w:ascii="Arial" w:hAnsi="Arial" w:cs="Arial"/>
                <w:b/>
                <w:sz w:val="22"/>
                <w:szCs w:val="22"/>
              </w:rPr>
            </w:pPr>
          </w:p>
        </w:tc>
      </w:tr>
      <w:tr w:rsidR="00526936" w:rsidRPr="007B4920" w:rsidTr="00E855A9">
        <w:tc>
          <w:tcPr>
            <w:tcW w:w="567" w:type="dxa"/>
            <w:tcBorders>
              <w:bottom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16</w:t>
            </w:r>
          </w:p>
        </w:tc>
        <w:tc>
          <w:tcPr>
            <w:tcW w:w="2615" w:type="dxa"/>
            <w:tcBorders>
              <w:bottom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c>
          <w:tcPr>
            <w:tcW w:w="1219" w:type="dxa"/>
            <w:tcBorders>
              <w:bottom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c>
          <w:tcPr>
            <w:tcW w:w="4394" w:type="dxa"/>
            <w:tcBorders>
              <w:bottom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c>
          <w:tcPr>
            <w:tcW w:w="1560" w:type="dxa"/>
            <w:tcBorders>
              <w:bottom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c>
          <w:tcPr>
            <w:tcW w:w="3827" w:type="dxa"/>
            <w:tcBorders>
              <w:bottom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tcBorders>
              <w:top w:val="single" w:sz="4" w:space="0" w:color="auto"/>
            </w:tcBorders>
            <w:shd w:val="clear" w:color="auto" w:fill="auto"/>
          </w:tcPr>
          <w:p w:rsidR="00526936" w:rsidRPr="007B4920" w:rsidRDefault="00526936" w:rsidP="00526936">
            <w:pPr>
              <w:rPr>
                <w:rFonts w:ascii="Arial" w:hAnsi="Arial" w:cs="Arial"/>
                <w:b/>
                <w:sz w:val="22"/>
                <w:szCs w:val="22"/>
              </w:rPr>
            </w:pPr>
            <w:r>
              <w:rPr>
                <w:rFonts w:ascii="Arial" w:hAnsi="Arial" w:cs="Arial"/>
                <w:b/>
                <w:sz w:val="22"/>
                <w:szCs w:val="22"/>
              </w:rPr>
              <w:t>17</w:t>
            </w:r>
          </w:p>
        </w:tc>
        <w:tc>
          <w:tcPr>
            <w:tcW w:w="2615" w:type="dxa"/>
            <w:tcBorders>
              <w:top w:val="single" w:sz="4" w:space="0" w:color="auto"/>
            </w:tcBorders>
            <w:shd w:val="clear" w:color="auto" w:fill="auto"/>
          </w:tcPr>
          <w:p w:rsidR="00526936" w:rsidRPr="007B4920" w:rsidRDefault="00526936" w:rsidP="00526936">
            <w:pPr>
              <w:rPr>
                <w:rFonts w:ascii="Arial" w:hAnsi="Arial" w:cs="Arial"/>
                <w:b/>
                <w:sz w:val="22"/>
                <w:szCs w:val="22"/>
              </w:rPr>
            </w:pPr>
          </w:p>
        </w:tc>
        <w:tc>
          <w:tcPr>
            <w:tcW w:w="1219" w:type="dxa"/>
            <w:tcBorders>
              <w:top w:val="single" w:sz="4" w:space="0" w:color="auto"/>
              <w:right w:val="single" w:sz="4" w:space="0" w:color="auto"/>
            </w:tcBorders>
            <w:shd w:val="clear" w:color="auto" w:fill="auto"/>
          </w:tcPr>
          <w:p w:rsidR="00526936" w:rsidRPr="007B4920" w:rsidRDefault="00526936" w:rsidP="00526936">
            <w:pPr>
              <w:rPr>
                <w:rFonts w:ascii="Arial" w:hAnsi="Arial" w:cs="Arial"/>
                <w:b/>
                <w:sz w:val="22"/>
                <w:szCs w:val="22"/>
              </w:rPr>
            </w:pPr>
          </w:p>
        </w:tc>
        <w:tc>
          <w:tcPr>
            <w:tcW w:w="4394" w:type="dxa"/>
            <w:tcBorders>
              <w:top w:val="single" w:sz="4" w:space="0" w:color="auto"/>
              <w:left w:val="single" w:sz="4" w:space="0" w:color="auto"/>
              <w:bottom w:val="nil"/>
              <w:right w:val="nil"/>
            </w:tcBorders>
            <w:shd w:val="clear" w:color="auto" w:fill="auto"/>
          </w:tcPr>
          <w:p w:rsidR="00526936" w:rsidRPr="007B4920" w:rsidRDefault="00526936" w:rsidP="00526936">
            <w:pPr>
              <w:rPr>
                <w:rFonts w:ascii="Arial" w:hAnsi="Arial" w:cs="Arial"/>
                <w:b/>
                <w:sz w:val="22"/>
                <w:szCs w:val="22"/>
              </w:rPr>
            </w:pPr>
            <w:r w:rsidRPr="007B4920">
              <w:rPr>
                <w:rFonts w:ascii="Arial" w:hAnsi="Arial" w:cs="Arial"/>
                <w:b/>
                <w:sz w:val="22"/>
                <w:szCs w:val="22"/>
              </w:rPr>
              <w:t>Denne lappen skal være med på tur</w:t>
            </w:r>
          </w:p>
        </w:tc>
        <w:tc>
          <w:tcPr>
            <w:tcW w:w="1560" w:type="dxa"/>
            <w:tcBorders>
              <w:top w:val="single" w:sz="4" w:space="0" w:color="auto"/>
              <w:left w:val="nil"/>
              <w:bottom w:val="nil"/>
              <w:right w:val="nil"/>
            </w:tcBorders>
            <w:shd w:val="clear" w:color="auto" w:fill="auto"/>
          </w:tcPr>
          <w:p w:rsidR="00526936" w:rsidRPr="007B4920" w:rsidRDefault="00526936" w:rsidP="00526936">
            <w:pPr>
              <w:rPr>
                <w:rFonts w:ascii="Arial" w:hAnsi="Arial" w:cs="Arial"/>
                <w:b/>
                <w:sz w:val="22"/>
                <w:szCs w:val="22"/>
              </w:rPr>
            </w:pPr>
          </w:p>
        </w:tc>
        <w:tc>
          <w:tcPr>
            <w:tcW w:w="3827" w:type="dxa"/>
            <w:tcBorders>
              <w:top w:val="single" w:sz="4" w:space="0" w:color="auto"/>
              <w:left w:val="nil"/>
              <w:bottom w:val="nil"/>
              <w:right w:val="single" w:sz="4" w:space="0" w:color="auto"/>
            </w:tcBorders>
            <w:shd w:val="clear" w:color="auto" w:fill="auto"/>
          </w:tcPr>
          <w:p w:rsidR="00526936" w:rsidRPr="007B4920" w:rsidRDefault="00526936" w:rsidP="00526936">
            <w:pPr>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Pr>
                <w:rFonts w:ascii="Arial" w:hAnsi="Arial" w:cs="Arial"/>
                <w:b/>
                <w:sz w:val="22"/>
                <w:szCs w:val="22"/>
              </w:rPr>
              <w:t>18</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tcBorders>
              <w:right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c>
          <w:tcPr>
            <w:tcW w:w="4394" w:type="dxa"/>
            <w:tcBorders>
              <w:top w:val="nil"/>
              <w:left w:val="single" w:sz="4" w:space="0" w:color="auto"/>
              <w:bottom w:val="nil"/>
              <w:right w:val="nil"/>
            </w:tcBorders>
            <w:shd w:val="clear" w:color="auto" w:fill="auto"/>
          </w:tcPr>
          <w:p w:rsidR="00526936" w:rsidRPr="007B4920" w:rsidRDefault="00526936" w:rsidP="00526936">
            <w:pPr>
              <w:spacing w:line="360" w:lineRule="auto"/>
              <w:rPr>
                <w:rFonts w:ascii="Arial" w:hAnsi="Arial" w:cs="Arial"/>
                <w:b/>
                <w:sz w:val="22"/>
                <w:szCs w:val="22"/>
              </w:rPr>
            </w:pPr>
            <w:r w:rsidRPr="007B4920">
              <w:rPr>
                <w:rFonts w:ascii="Arial" w:hAnsi="Arial" w:cs="Arial"/>
                <w:b/>
                <w:sz w:val="22"/>
                <w:szCs w:val="22"/>
              </w:rPr>
              <w:t>Viktige beskjeder:</w:t>
            </w:r>
          </w:p>
        </w:tc>
        <w:tc>
          <w:tcPr>
            <w:tcW w:w="1560" w:type="dxa"/>
            <w:tcBorders>
              <w:top w:val="nil"/>
              <w:left w:val="nil"/>
              <w:bottom w:val="nil"/>
              <w:right w:val="nil"/>
            </w:tcBorders>
            <w:shd w:val="clear" w:color="auto" w:fill="auto"/>
          </w:tcPr>
          <w:p w:rsidR="00526936" w:rsidRPr="007B4920" w:rsidRDefault="00526936" w:rsidP="00526936">
            <w:pPr>
              <w:spacing w:line="360" w:lineRule="auto"/>
              <w:rPr>
                <w:rFonts w:ascii="Arial" w:hAnsi="Arial" w:cs="Arial"/>
                <w:b/>
                <w:sz w:val="22"/>
                <w:szCs w:val="22"/>
              </w:rPr>
            </w:pPr>
          </w:p>
        </w:tc>
        <w:tc>
          <w:tcPr>
            <w:tcW w:w="3827" w:type="dxa"/>
            <w:tcBorders>
              <w:top w:val="nil"/>
              <w:left w:val="nil"/>
              <w:bottom w:val="nil"/>
              <w:right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shd w:val="clear" w:color="auto" w:fill="auto"/>
          </w:tcPr>
          <w:p w:rsidR="00526936" w:rsidRPr="007B4920" w:rsidRDefault="00526936" w:rsidP="00526936">
            <w:pPr>
              <w:spacing w:line="360" w:lineRule="auto"/>
              <w:rPr>
                <w:rFonts w:ascii="Arial" w:hAnsi="Arial" w:cs="Arial"/>
                <w:b/>
                <w:sz w:val="22"/>
                <w:szCs w:val="22"/>
              </w:rPr>
            </w:pPr>
            <w:r>
              <w:rPr>
                <w:rFonts w:ascii="Arial" w:hAnsi="Arial" w:cs="Arial"/>
                <w:b/>
                <w:sz w:val="22"/>
                <w:szCs w:val="22"/>
              </w:rPr>
              <w:t>19</w:t>
            </w:r>
          </w:p>
        </w:tc>
        <w:tc>
          <w:tcPr>
            <w:tcW w:w="2615" w:type="dxa"/>
            <w:shd w:val="clear" w:color="auto" w:fill="auto"/>
          </w:tcPr>
          <w:p w:rsidR="00526936" w:rsidRPr="007B4920" w:rsidRDefault="00526936" w:rsidP="00526936">
            <w:pPr>
              <w:spacing w:line="360" w:lineRule="auto"/>
              <w:rPr>
                <w:rFonts w:ascii="Arial" w:hAnsi="Arial" w:cs="Arial"/>
                <w:b/>
                <w:sz w:val="22"/>
                <w:szCs w:val="22"/>
              </w:rPr>
            </w:pPr>
          </w:p>
        </w:tc>
        <w:tc>
          <w:tcPr>
            <w:tcW w:w="1219" w:type="dxa"/>
            <w:tcBorders>
              <w:right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c>
          <w:tcPr>
            <w:tcW w:w="4394" w:type="dxa"/>
            <w:tcBorders>
              <w:top w:val="nil"/>
              <w:left w:val="single" w:sz="4" w:space="0" w:color="auto"/>
              <w:bottom w:val="nil"/>
              <w:right w:val="nil"/>
            </w:tcBorders>
            <w:shd w:val="clear" w:color="auto" w:fill="auto"/>
          </w:tcPr>
          <w:p w:rsidR="00526936" w:rsidRPr="007B4920" w:rsidRDefault="00526936" w:rsidP="00526936">
            <w:pPr>
              <w:spacing w:line="360" w:lineRule="auto"/>
              <w:rPr>
                <w:rFonts w:ascii="Arial" w:hAnsi="Arial" w:cs="Arial"/>
                <w:b/>
                <w:sz w:val="22"/>
                <w:szCs w:val="22"/>
              </w:rPr>
            </w:pPr>
          </w:p>
        </w:tc>
        <w:tc>
          <w:tcPr>
            <w:tcW w:w="1560" w:type="dxa"/>
            <w:tcBorders>
              <w:top w:val="nil"/>
              <w:left w:val="nil"/>
              <w:bottom w:val="nil"/>
              <w:right w:val="nil"/>
            </w:tcBorders>
            <w:shd w:val="clear" w:color="auto" w:fill="auto"/>
          </w:tcPr>
          <w:p w:rsidR="00526936" w:rsidRPr="007B4920" w:rsidRDefault="00526936" w:rsidP="00526936">
            <w:pPr>
              <w:spacing w:line="360" w:lineRule="auto"/>
              <w:rPr>
                <w:rFonts w:ascii="Arial" w:hAnsi="Arial" w:cs="Arial"/>
                <w:b/>
                <w:sz w:val="22"/>
                <w:szCs w:val="22"/>
              </w:rPr>
            </w:pPr>
          </w:p>
        </w:tc>
        <w:tc>
          <w:tcPr>
            <w:tcW w:w="3827" w:type="dxa"/>
            <w:tcBorders>
              <w:top w:val="nil"/>
              <w:left w:val="nil"/>
              <w:bottom w:val="nil"/>
              <w:right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r>
      <w:tr w:rsidR="00526936" w:rsidRPr="007B4920" w:rsidTr="00E855A9">
        <w:tc>
          <w:tcPr>
            <w:tcW w:w="567" w:type="dxa"/>
            <w:tcBorders>
              <w:bottom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r>
              <w:rPr>
                <w:rFonts w:ascii="Arial" w:hAnsi="Arial" w:cs="Arial"/>
                <w:b/>
                <w:sz w:val="22"/>
                <w:szCs w:val="22"/>
              </w:rPr>
              <w:t>20</w:t>
            </w:r>
          </w:p>
        </w:tc>
        <w:tc>
          <w:tcPr>
            <w:tcW w:w="2615" w:type="dxa"/>
            <w:tcBorders>
              <w:bottom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c>
          <w:tcPr>
            <w:tcW w:w="1219" w:type="dxa"/>
            <w:tcBorders>
              <w:bottom w:val="single" w:sz="4" w:space="0" w:color="auto"/>
              <w:right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c>
          <w:tcPr>
            <w:tcW w:w="4394" w:type="dxa"/>
            <w:tcBorders>
              <w:top w:val="nil"/>
              <w:left w:val="single" w:sz="4" w:space="0" w:color="auto"/>
              <w:bottom w:val="single" w:sz="4" w:space="0" w:color="auto"/>
              <w:right w:val="nil"/>
            </w:tcBorders>
            <w:shd w:val="clear" w:color="auto" w:fill="auto"/>
          </w:tcPr>
          <w:p w:rsidR="00526936" w:rsidRPr="007B4920" w:rsidRDefault="00526936" w:rsidP="00526936">
            <w:pPr>
              <w:spacing w:line="360" w:lineRule="auto"/>
              <w:rPr>
                <w:rFonts w:ascii="Arial" w:hAnsi="Arial" w:cs="Arial"/>
                <w:b/>
                <w:sz w:val="22"/>
                <w:szCs w:val="22"/>
              </w:rPr>
            </w:pPr>
          </w:p>
        </w:tc>
        <w:tc>
          <w:tcPr>
            <w:tcW w:w="1560" w:type="dxa"/>
            <w:tcBorders>
              <w:top w:val="nil"/>
              <w:left w:val="nil"/>
              <w:bottom w:val="single" w:sz="4" w:space="0" w:color="auto"/>
              <w:right w:val="nil"/>
            </w:tcBorders>
            <w:shd w:val="clear" w:color="auto" w:fill="auto"/>
          </w:tcPr>
          <w:p w:rsidR="00526936" w:rsidRPr="007B4920" w:rsidRDefault="00526936" w:rsidP="00526936">
            <w:pPr>
              <w:spacing w:line="360" w:lineRule="auto"/>
              <w:rPr>
                <w:rFonts w:ascii="Arial" w:hAnsi="Arial" w:cs="Arial"/>
                <w:b/>
                <w:sz w:val="22"/>
                <w:szCs w:val="22"/>
              </w:rPr>
            </w:pPr>
          </w:p>
        </w:tc>
        <w:tc>
          <w:tcPr>
            <w:tcW w:w="3827" w:type="dxa"/>
            <w:tcBorders>
              <w:top w:val="nil"/>
              <w:left w:val="nil"/>
              <w:bottom w:val="single" w:sz="4" w:space="0" w:color="auto"/>
              <w:right w:val="single" w:sz="4" w:space="0" w:color="auto"/>
            </w:tcBorders>
            <w:shd w:val="clear" w:color="auto" w:fill="auto"/>
          </w:tcPr>
          <w:p w:rsidR="00526936" w:rsidRPr="007B4920" w:rsidRDefault="00526936" w:rsidP="00526936">
            <w:pPr>
              <w:spacing w:line="360" w:lineRule="auto"/>
              <w:rPr>
                <w:rFonts w:ascii="Arial" w:hAnsi="Arial" w:cs="Arial"/>
                <w:b/>
                <w:sz w:val="22"/>
                <w:szCs w:val="22"/>
              </w:rPr>
            </w:pPr>
          </w:p>
        </w:tc>
      </w:tr>
    </w:tbl>
    <w:p w:rsidR="00526936" w:rsidRPr="007B4920" w:rsidRDefault="00526936" w:rsidP="00526936">
      <w:pPr>
        <w:rPr>
          <w:rFonts w:ascii="Arial" w:hAnsi="Arial" w:cs="Arial"/>
          <w:b/>
          <w:sz w:val="22"/>
          <w:szCs w:val="22"/>
        </w:rPr>
      </w:pPr>
    </w:p>
    <w:p w:rsidR="00526936" w:rsidRPr="007B4920" w:rsidRDefault="00526936" w:rsidP="00526936">
      <w:pPr>
        <w:rPr>
          <w:rFonts w:ascii="Arial" w:hAnsi="Arial" w:cs="Arial"/>
          <w:sz w:val="22"/>
          <w:szCs w:val="22"/>
        </w:rPr>
      </w:pPr>
    </w:p>
    <w:p w:rsidR="00526936" w:rsidRDefault="00526936" w:rsidP="00526936"/>
    <w:p w:rsidR="00526936" w:rsidRDefault="00526936" w:rsidP="00526936"/>
    <w:p w:rsidR="00526936" w:rsidRDefault="00526936">
      <w:pPr>
        <w:spacing w:after="160" w:line="259" w:lineRule="auto"/>
      </w:pPr>
      <w:r>
        <w:br w:type="page"/>
      </w:r>
    </w:p>
    <w:p w:rsidR="00F17E19" w:rsidRDefault="00F17E19" w:rsidP="00526936">
      <w:pPr>
        <w:pStyle w:val="NormalWeb"/>
        <w:shd w:val="clear" w:color="auto" w:fill="EEEEEE"/>
        <w:spacing w:before="0" w:beforeAutospacing="0" w:line="276" w:lineRule="auto"/>
        <w:rPr>
          <w:rStyle w:val="Utheving"/>
          <w:rFonts w:ascii="Helvetica" w:hAnsi="Helvetica"/>
          <w:b/>
          <w:i w:val="0"/>
          <w:color w:val="222222"/>
          <w:sz w:val="27"/>
          <w:szCs w:val="27"/>
        </w:rPr>
      </w:pPr>
      <w:r>
        <w:rPr>
          <w:rStyle w:val="Utheving"/>
          <w:rFonts w:ascii="Helvetica" w:hAnsi="Helvetica"/>
          <w:b/>
          <w:i w:val="0"/>
          <w:color w:val="222222"/>
          <w:sz w:val="27"/>
          <w:szCs w:val="27"/>
        </w:rPr>
        <w:lastRenderedPageBreak/>
        <w:t xml:space="preserve">Fra Rammeplanens fagområder </w:t>
      </w:r>
    </w:p>
    <w:p w:rsidR="00F17E19" w:rsidRDefault="00F17E19" w:rsidP="00526936">
      <w:pPr>
        <w:pStyle w:val="NormalWeb"/>
        <w:shd w:val="clear" w:color="auto" w:fill="EEEEEE"/>
        <w:spacing w:before="0" w:beforeAutospacing="0" w:line="276" w:lineRule="auto"/>
        <w:rPr>
          <w:rStyle w:val="Utheving"/>
          <w:rFonts w:ascii="Helvetica" w:hAnsi="Helvetica"/>
          <w:b/>
          <w:i w:val="0"/>
          <w:color w:val="222222"/>
          <w:sz w:val="27"/>
          <w:szCs w:val="27"/>
        </w:rPr>
      </w:pPr>
    </w:p>
    <w:p w:rsidR="00F17E19" w:rsidRPr="00F17E19" w:rsidRDefault="00F17E19" w:rsidP="00526936">
      <w:pPr>
        <w:pStyle w:val="NormalWeb"/>
        <w:shd w:val="clear" w:color="auto" w:fill="EEEEEE"/>
        <w:spacing w:before="0" w:beforeAutospacing="0" w:line="276" w:lineRule="auto"/>
        <w:rPr>
          <w:rStyle w:val="Utheving"/>
          <w:rFonts w:ascii="Helvetica" w:hAnsi="Helvetica"/>
          <w:b/>
          <w:i w:val="0"/>
          <w:color w:val="222222"/>
          <w:sz w:val="27"/>
          <w:szCs w:val="27"/>
        </w:rPr>
      </w:pPr>
      <w:r>
        <w:rPr>
          <w:rStyle w:val="Utheving"/>
          <w:rFonts w:ascii="Helvetica" w:hAnsi="Helvetica"/>
          <w:b/>
          <w:i w:val="0"/>
          <w:color w:val="222222"/>
          <w:sz w:val="27"/>
          <w:szCs w:val="27"/>
        </w:rPr>
        <w:t>N</w:t>
      </w:r>
      <w:r w:rsidRPr="00F17E19">
        <w:rPr>
          <w:rStyle w:val="Utheving"/>
          <w:rFonts w:ascii="Helvetica" w:hAnsi="Helvetica"/>
          <w:b/>
          <w:i w:val="0"/>
          <w:color w:val="222222"/>
          <w:sz w:val="27"/>
          <w:szCs w:val="27"/>
        </w:rPr>
        <w:t>ærmiljø og samfunn</w:t>
      </w:r>
    </w:p>
    <w:p w:rsidR="00526936" w:rsidRDefault="00526936" w:rsidP="00526936">
      <w:pPr>
        <w:pStyle w:val="NormalWeb"/>
        <w:shd w:val="clear" w:color="auto" w:fill="EEEEEE"/>
        <w:spacing w:before="0" w:beforeAutospacing="0" w:line="276" w:lineRule="auto"/>
        <w:rPr>
          <w:rFonts w:ascii="Helvetica" w:hAnsi="Helvetica"/>
          <w:color w:val="222222"/>
          <w:sz w:val="27"/>
          <w:szCs w:val="27"/>
        </w:rPr>
      </w:pPr>
      <w:r>
        <w:rPr>
          <w:rStyle w:val="Utheving"/>
          <w:rFonts w:ascii="Helvetica" w:hAnsi="Helvetica"/>
          <w:color w:val="222222"/>
          <w:sz w:val="27"/>
          <w:szCs w:val="27"/>
        </w:rPr>
        <w:t>«Gjennom arbeid med nærmiljø og samfunn skal barnehagen bidra til at barna utforsker ulike landskap, blir kjent med institusjoner og steder i nærmiljøet og lærer å orientere seg og ferdes trygt»</w:t>
      </w:r>
    </w:p>
    <w:p w:rsidR="00526936" w:rsidRDefault="00526936" w:rsidP="00526936">
      <w:pPr>
        <w:pStyle w:val="NormalWeb"/>
        <w:shd w:val="clear" w:color="auto" w:fill="EEEEEE"/>
        <w:spacing w:before="0" w:beforeAutospacing="0" w:line="276" w:lineRule="auto"/>
        <w:rPr>
          <w:rFonts w:ascii="Helvetica" w:hAnsi="Helvetica"/>
          <w:color w:val="222222"/>
          <w:sz w:val="27"/>
          <w:szCs w:val="27"/>
        </w:rPr>
      </w:pPr>
      <w:r>
        <w:rPr>
          <w:rStyle w:val="Utheving"/>
          <w:rFonts w:ascii="Helvetica" w:hAnsi="Helvetica"/>
          <w:color w:val="222222"/>
          <w:sz w:val="27"/>
          <w:szCs w:val="27"/>
        </w:rPr>
        <w:t>«Barnas medvirkning i barnehagens hverdagsliv legger grunnlaget for videre innsikt i og erfaring med deltakelse i et demokratisk samfunn. Gjennom utforsking, opplevelser og erfaringer skal barnehagen bidra til å gjøre barna kjent med eget nærmiljø, samfunnet og verden.</w:t>
      </w:r>
    </w:p>
    <w:p w:rsidR="00526936" w:rsidRDefault="00526936" w:rsidP="00526936">
      <w:pPr>
        <w:pStyle w:val="NormalWeb"/>
        <w:shd w:val="clear" w:color="auto" w:fill="EEEEEE"/>
        <w:spacing w:before="0" w:beforeAutospacing="0" w:line="276" w:lineRule="auto"/>
        <w:rPr>
          <w:rFonts w:ascii="Helvetica" w:hAnsi="Helvetica"/>
          <w:color w:val="222222"/>
          <w:sz w:val="27"/>
          <w:szCs w:val="27"/>
        </w:rPr>
      </w:pPr>
      <w:r>
        <w:rPr>
          <w:rStyle w:val="Utheving"/>
          <w:rFonts w:ascii="Helvetica" w:hAnsi="Helvetica"/>
          <w:color w:val="222222"/>
          <w:sz w:val="27"/>
          <w:szCs w:val="27"/>
        </w:rPr>
        <w:t>Barnehagen skal bidra til kunnskap om og erfaring med lokale tradisjoner, samfunnsinstitusjoner og yrker slik at barna kan oppleve tilhørighet til nærmiljøet. Kulturelt mangfold, ulike levevis og ulike familieformer er en del av fagområdet. Gjennom lek og varierte aktiviteter skal barna få erfaring med å lytte, forhandle og diskutere og få begynnende kjennskap til menneskerettighetene.»</w:t>
      </w:r>
    </w:p>
    <w:p w:rsidR="00526936" w:rsidRDefault="00526936" w:rsidP="00526936">
      <w:pPr>
        <w:pStyle w:val="NormalWeb"/>
        <w:shd w:val="clear" w:color="auto" w:fill="EEEEEE"/>
        <w:spacing w:before="0" w:beforeAutospacing="0" w:line="276" w:lineRule="auto"/>
        <w:rPr>
          <w:rFonts w:ascii="Helvetica" w:hAnsi="Helvetica"/>
          <w:color w:val="222222"/>
          <w:sz w:val="27"/>
          <w:szCs w:val="27"/>
        </w:rPr>
      </w:pPr>
      <w:r>
        <w:rPr>
          <w:rFonts w:ascii="Helvetica" w:hAnsi="Helvetica"/>
          <w:color w:val="222222"/>
          <w:sz w:val="27"/>
          <w:szCs w:val="27"/>
        </w:rPr>
        <w:t>Trafikken er en viktig del av barnas nærmiljø. Barn er i trafikken hver dag, som fotgjengere, passasjerer og kanskje på sykkel. Velg ut noen steder dere ofte går med barnehagen, og innarbeid fast og gode rutiner for sikkerhet og trivsel.</w:t>
      </w:r>
    </w:p>
    <w:p w:rsidR="00526936" w:rsidRDefault="00526936" w:rsidP="00526936">
      <w:pPr>
        <w:pStyle w:val="NormalWeb"/>
        <w:shd w:val="clear" w:color="auto" w:fill="EEEEEE"/>
        <w:spacing w:before="0" w:beforeAutospacing="0" w:line="276" w:lineRule="auto"/>
        <w:rPr>
          <w:rFonts w:ascii="Helvetica" w:hAnsi="Helvetica"/>
          <w:color w:val="222222"/>
          <w:sz w:val="27"/>
          <w:szCs w:val="27"/>
        </w:rPr>
      </w:pPr>
      <w:r>
        <w:rPr>
          <w:rFonts w:ascii="Helvetica" w:hAnsi="Helvetica"/>
          <w:color w:val="222222"/>
          <w:sz w:val="27"/>
          <w:szCs w:val="27"/>
        </w:rPr>
        <w:t>Snakk om hvem de andre trafikantene er, hvor dere tror de skal og hvordan de kommer seg frem i trafikken. La barna fortelle hvordan de andre i familien kommer seg til barnehage, skole og jobb. Offentlig kommunikasjon med buss og bane, yrkestransport og utrykningskjøretøy hører til forståelse av samfunnets infrastruktur og transportbehov.</w:t>
      </w:r>
    </w:p>
    <w:p w:rsidR="00F17E19" w:rsidRDefault="00F17E19">
      <w:pPr>
        <w:spacing w:after="160" w:line="259" w:lineRule="auto"/>
      </w:pPr>
      <w:r>
        <w:br w:type="page"/>
      </w:r>
    </w:p>
    <w:p w:rsidR="00F17E19" w:rsidRPr="00F17E19" w:rsidRDefault="00F17E19" w:rsidP="00526936">
      <w:pPr>
        <w:rPr>
          <w:rFonts w:ascii="Arial" w:hAnsi="Arial" w:cs="Arial"/>
        </w:rPr>
      </w:pPr>
    </w:p>
    <w:p w:rsidR="00F17E19" w:rsidRPr="00F17E19" w:rsidRDefault="00F17E19" w:rsidP="00F17E19">
      <w:pPr>
        <w:pStyle w:val="NormalWeb"/>
        <w:shd w:val="clear" w:color="auto" w:fill="EEEEEE"/>
        <w:spacing w:before="0" w:beforeAutospacing="0" w:line="320" w:lineRule="atLeast"/>
        <w:rPr>
          <w:rFonts w:ascii="Helvetica" w:hAnsi="Helvetica"/>
          <w:b/>
          <w:color w:val="222222"/>
          <w:sz w:val="27"/>
          <w:szCs w:val="27"/>
        </w:rPr>
      </w:pPr>
      <w:r w:rsidRPr="00F17E19">
        <w:rPr>
          <w:rFonts w:ascii="Helvetica" w:hAnsi="Helvetica"/>
          <w:b/>
          <w:color w:val="222222"/>
          <w:sz w:val="27"/>
          <w:szCs w:val="27"/>
        </w:rPr>
        <w:t>Kommunikasjon, språk og tekst</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 xml:space="preserve">Hva er trygt og hva er farlig? </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Snakk om det vi ser, og inne kan dere knytte kommunikasjonen til barnas opplevelser, bilder, musikk, fortellinger og digitale hjelpemidler. Gjentagelser er viktig.</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Knytt huskeregler til konkrete kjennemerker i nærmiljøet – for eksempel: når vi går </w:t>
      </w:r>
      <w:r>
        <w:rPr>
          <w:rFonts w:ascii="Helvetica" w:hAnsi="Helvetica"/>
          <w:i/>
          <w:iCs/>
          <w:color w:val="222222"/>
          <w:sz w:val="27"/>
          <w:szCs w:val="27"/>
        </w:rPr>
        <w:t>til</w:t>
      </w:r>
      <w:r>
        <w:rPr>
          <w:rFonts w:ascii="Helvetica" w:hAnsi="Helvetica"/>
          <w:color w:val="222222"/>
          <w:sz w:val="27"/>
          <w:szCs w:val="27"/>
        </w:rPr>
        <w:t> butikken skal vi alltid gå på den siden av veien der barnehagen ligger, og når vi går </w:t>
      </w:r>
      <w:r>
        <w:rPr>
          <w:rFonts w:ascii="Helvetica" w:hAnsi="Helvetica"/>
          <w:i/>
          <w:iCs/>
          <w:color w:val="222222"/>
          <w:sz w:val="27"/>
          <w:szCs w:val="27"/>
        </w:rPr>
        <w:t>tilbake</w:t>
      </w:r>
      <w:r>
        <w:rPr>
          <w:rFonts w:ascii="Helvetica" w:hAnsi="Helvetica"/>
          <w:color w:val="222222"/>
          <w:sz w:val="27"/>
          <w:szCs w:val="27"/>
        </w:rPr>
        <w:t> skal vi gå langs det gule gjerdet.</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 xml:space="preserve">Trafikkopplæring er mer enn å huske regler. For å skape motivasjon og interesse, kan dere involvere barna i tekstskaping og fortellinger – for eksempel: «Trafikk </w:t>
      </w:r>
      <w:proofErr w:type="gramStart"/>
      <w:r>
        <w:rPr>
          <w:rFonts w:ascii="Helvetica" w:hAnsi="Helvetica"/>
          <w:color w:val="222222"/>
          <w:sz w:val="27"/>
          <w:szCs w:val="27"/>
        </w:rPr>
        <w:t>er…</w:t>
      </w:r>
      <w:proofErr w:type="gramEnd"/>
      <w:r>
        <w:rPr>
          <w:rFonts w:ascii="Helvetica" w:hAnsi="Helvetica"/>
          <w:color w:val="222222"/>
          <w:sz w:val="27"/>
          <w:szCs w:val="27"/>
        </w:rPr>
        <w:t>», «Hvis jeg fikk bestemme over trafikken…».</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Sanger og dikt kan gjøre det lettere å lære huskeregler i trafikken.</w:t>
      </w:r>
    </w:p>
    <w:p w:rsidR="00F17E19" w:rsidRDefault="00F17E19" w:rsidP="00526936"/>
    <w:p w:rsidR="00F17E19" w:rsidRPr="00F17E19" w:rsidRDefault="00F17E19" w:rsidP="00F17E19">
      <w:pPr>
        <w:pStyle w:val="NormalWeb"/>
        <w:shd w:val="clear" w:color="auto" w:fill="EEEEEE"/>
        <w:spacing w:before="0" w:beforeAutospacing="0" w:line="320" w:lineRule="atLeast"/>
        <w:rPr>
          <w:rFonts w:ascii="Helvetica" w:hAnsi="Helvetica"/>
          <w:b/>
          <w:color w:val="222222"/>
          <w:sz w:val="27"/>
          <w:szCs w:val="27"/>
        </w:rPr>
      </w:pPr>
      <w:r w:rsidRPr="00F17E19">
        <w:rPr>
          <w:rFonts w:ascii="Helvetica" w:hAnsi="Helvetica"/>
          <w:b/>
          <w:color w:val="222222"/>
          <w:sz w:val="27"/>
          <w:szCs w:val="27"/>
        </w:rPr>
        <w:t>Kropp, bevegelse og helse</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Kroppsbeherskelse, motoriske ferdigheter og bruk av sansene er viktig i trafikken. Vi bruker syn og hørsel for å orientere oss. Ute i trafikken kan dere legge inn enkle oppmerksomhetsøvelser – for eksempel hvor mange skilt dere ser på vei til butikken.</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Lytteleker kan gjøres både ute og inne. Det kan være vanskelig for barn å lokalisere hvor lyder kommer fra. La barna øve på dette, og legg merke til lyden når biler kjører fort/sakte/bremser.</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Når det er mørkt, er det vanskelig å se hverandre i trafikken. Ta frem forskjellige typer refleks, og bruk lommelykt til å vise effekten.</w:t>
      </w:r>
    </w:p>
    <w:p w:rsidR="00F17E19" w:rsidRDefault="00F17E19">
      <w:pPr>
        <w:spacing w:after="160" w:line="259" w:lineRule="auto"/>
        <w:rPr>
          <w:rFonts w:ascii="Helvetica" w:hAnsi="Helvetica"/>
          <w:color w:val="222222"/>
          <w:sz w:val="27"/>
          <w:szCs w:val="27"/>
        </w:rPr>
      </w:pPr>
      <w:r>
        <w:rPr>
          <w:rFonts w:ascii="Helvetica" w:hAnsi="Helvetica"/>
          <w:color w:val="222222"/>
          <w:sz w:val="27"/>
          <w:szCs w:val="27"/>
        </w:rPr>
        <w:br w:type="page"/>
      </w:r>
    </w:p>
    <w:p w:rsidR="00F17E19" w:rsidRPr="00F17E19" w:rsidRDefault="00F17E19" w:rsidP="00F17E19">
      <w:pPr>
        <w:pStyle w:val="NormalWeb"/>
        <w:shd w:val="clear" w:color="auto" w:fill="EEEEEE"/>
        <w:spacing w:before="0" w:beforeAutospacing="0" w:line="320" w:lineRule="atLeast"/>
        <w:rPr>
          <w:rFonts w:ascii="Helvetica" w:hAnsi="Helvetica"/>
          <w:b/>
          <w:color w:val="222222"/>
          <w:sz w:val="27"/>
          <w:szCs w:val="27"/>
        </w:rPr>
      </w:pPr>
      <w:r w:rsidRPr="00F17E19">
        <w:rPr>
          <w:rFonts w:ascii="Helvetica" w:hAnsi="Helvetica"/>
          <w:b/>
          <w:color w:val="222222"/>
          <w:sz w:val="27"/>
          <w:szCs w:val="27"/>
        </w:rPr>
        <w:lastRenderedPageBreak/>
        <w:t>Etikk, religion og filosofi</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Normer og verdier ligger til grunn for våre valg som trafikanter. Trafikken er et samspill mellom mange forskjellige deltagere. En god trafikant må hele tiden kunne ta selvstendige valg og gjøre egne vurderinger. Vi skal dele plassen med andre, hjelpe hverandre, vise hensyn, vente på tur, følge regler, beherske følelser og inngå kompromisser. Det er viktigere å tenke på plikter enn rettigheter i trafikken.</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Barn lærer først og fremst av det vi gjør, og derfor er det så viktig at vi er konsekvente og oppmerksomme på hva vi gjør i praksis. Snakk med barna om regler, hvorfor vi har regler, hva som skjer når vi bryter regler og hva vi kan gjøre hvis vi ser noen andre bryter regler.</w:t>
      </w:r>
    </w:p>
    <w:p w:rsidR="00F17E19" w:rsidRDefault="00F17E19" w:rsidP="00526936"/>
    <w:p w:rsidR="00F17E19" w:rsidRPr="00F17E19" w:rsidRDefault="00F17E19" w:rsidP="00F17E19">
      <w:pPr>
        <w:pStyle w:val="NormalWeb"/>
        <w:shd w:val="clear" w:color="auto" w:fill="EEEEEE"/>
        <w:spacing w:before="0" w:beforeAutospacing="0" w:line="320" w:lineRule="atLeast"/>
        <w:rPr>
          <w:rFonts w:ascii="Helvetica" w:hAnsi="Helvetica"/>
          <w:b/>
          <w:color w:val="222222"/>
          <w:sz w:val="27"/>
          <w:szCs w:val="27"/>
        </w:rPr>
      </w:pPr>
      <w:r>
        <w:rPr>
          <w:rFonts w:ascii="Helvetica" w:hAnsi="Helvetica"/>
          <w:b/>
          <w:color w:val="222222"/>
          <w:sz w:val="27"/>
          <w:szCs w:val="27"/>
        </w:rPr>
        <w:t>Kunst, kultur og kreativitet</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Barn kommuniserer inntrykk og uttrykk gjennom kunst, kultur og kreativitet også på området trafikk. Barn lærer når de leker. Ofte gjenforteller de egne opplevelser og bearbeider følelser. I leken er det muligheter til å observere barnas egne uttrykksformer. Trafikklek kan være spontan og barnestyrt, eller den kan være mer arrangert og voksenstyrt.</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Skapende virksomhet rundt trafikk som tema kan gjøres som individuelt arbeid eller i fellesskap med bruk av tegning, form, farge, collage og modeller. Her kan det også være forskjellige grader av voksenstyring – noen oppgaver kan være igangsettere – for eksempel introduksjon til en tegning slik: «Det var helt mørkt da Ida skulle hjem fra barnehagen.»</w:t>
      </w:r>
    </w:p>
    <w:p w:rsidR="00F17E19" w:rsidRDefault="00F17E19" w:rsidP="00526936"/>
    <w:p w:rsidR="00F17E19" w:rsidRPr="00F17E19" w:rsidRDefault="00F17E19" w:rsidP="00F17E19">
      <w:pPr>
        <w:pStyle w:val="NormalWeb"/>
        <w:shd w:val="clear" w:color="auto" w:fill="EEEEEE"/>
        <w:spacing w:before="0" w:beforeAutospacing="0" w:line="320" w:lineRule="atLeast"/>
        <w:rPr>
          <w:rFonts w:ascii="Helvetica" w:hAnsi="Helvetica"/>
          <w:b/>
          <w:color w:val="222222"/>
          <w:sz w:val="27"/>
          <w:szCs w:val="27"/>
        </w:rPr>
      </w:pPr>
      <w:r>
        <w:rPr>
          <w:rFonts w:ascii="Helvetica" w:hAnsi="Helvetica"/>
          <w:b/>
          <w:color w:val="222222"/>
          <w:sz w:val="27"/>
          <w:szCs w:val="27"/>
        </w:rPr>
        <w:t>Antall, rom og form</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Dette fagområdet inviterer til å se på skilt, symboler og veioppmerking i trafikken. Velg ut det som er mest aktuelt for barna, som gangfelt, gang- og sykkelvei, fortau og lyskryss. Studer formene på trafikkskiltene, sorter og grupper dem sammen med barna. Finn andre ting å kategorisere i trafikken – dere kan for eksempel sortere ting etter kan være farge, form, antall, funksjonalitet, trafikantgrupper, kjøretøy osv.</w:t>
      </w:r>
    </w:p>
    <w:p w:rsidR="00F17E19" w:rsidRDefault="00F17E19" w:rsidP="00F17E19">
      <w:pPr>
        <w:pStyle w:val="NormalWeb"/>
        <w:shd w:val="clear" w:color="auto" w:fill="EEEEEE"/>
        <w:spacing w:before="0" w:beforeAutospacing="0" w:line="320" w:lineRule="atLeast"/>
        <w:rPr>
          <w:rFonts w:ascii="Helvetica" w:hAnsi="Helvetica"/>
          <w:color w:val="222222"/>
          <w:sz w:val="27"/>
          <w:szCs w:val="27"/>
        </w:rPr>
      </w:pPr>
      <w:r>
        <w:rPr>
          <w:rFonts w:ascii="Helvetica" w:hAnsi="Helvetica"/>
          <w:color w:val="222222"/>
          <w:sz w:val="27"/>
          <w:szCs w:val="27"/>
        </w:rPr>
        <w:t>Til dette fagområdet hører også plassering, orientering og lokalisering. Venstre og høyre er vanskelig som relative begreper, men i trafikkbildet ligger det mange muligheter til å snakke om for eksempel størrelser, retninger, foran, bak, ved siden av, over, under, innerst, ytterst, raskere og langsommere.</w:t>
      </w:r>
    </w:p>
    <w:p w:rsidR="009A4FEB" w:rsidRPr="0023255D" w:rsidRDefault="009A4FEB" w:rsidP="0023255D">
      <w:pPr>
        <w:spacing w:line="360" w:lineRule="auto"/>
        <w:rPr>
          <w:rFonts w:ascii="Arial" w:hAnsi="Arial" w:cs="Arial"/>
          <w:b/>
        </w:rPr>
      </w:pPr>
      <w:r w:rsidRPr="0023255D">
        <w:rPr>
          <w:rFonts w:ascii="Arial" w:hAnsi="Arial" w:cs="Arial"/>
          <w:b/>
        </w:rPr>
        <w:lastRenderedPageBreak/>
        <w:t xml:space="preserve">TURRUTINER </w:t>
      </w:r>
    </w:p>
    <w:p w:rsidR="009A4FEB" w:rsidRPr="0023255D" w:rsidRDefault="009A4FEB" w:rsidP="0023255D">
      <w:pPr>
        <w:spacing w:line="360" w:lineRule="auto"/>
        <w:rPr>
          <w:rFonts w:ascii="Arial" w:hAnsi="Arial" w:cs="Arial"/>
          <w:b/>
        </w:rPr>
      </w:pPr>
      <w:r w:rsidRPr="0023255D">
        <w:rPr>
          <w:rFonts w:ascii="Arial" w:hAnsi="Arial" w:cs="Arial"/>
          <w:b/>
        </w:rPr>
        <w:t xml:space="preserve">Turer i nærmiljøet/skogen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Ansatte som skal på tur med barn skal ha oppdatert førstehjelpskurs. Barnehagen arrangerer kurs hvert år. </w:t>
      </w:r>
    </w:p>
    <w:p w:rsidR="009A4FEB" w:rsidRPr="0023255D" w:rsidRDefault="009A4FEB" w:rsidP="00D9712A">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Ringevikarer skal ikke gå på tur alene med barn.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Det er en voksen turansvarlig turleder som alltid har med seg en mobiltelefon, telefon- og adresseliste når de er på tur. </w:t>
      </w:r>
    </w:p>
    <w:p w:rsidR="009A4FEB" w:rsidRPr="0023255D" w:rsidRDefault="009A4FEB" w:rsidP="00D9712A">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Førstehjelpsutstyr skal alltid være med i tursekken.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Rutine fra beredskapsplan over hva vi skal gjøre dersom barn blir borte eller skader seg alvorlig, skal være med i sekken. </w:t>
      </w:r>
    </w:p>
    <w:p w:rsidR="009A4FEB" w:rsidRPr="0023255D" w:rsidRDefault="009A4FEB" w:rsidP="00D9712A">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Forberede deg godt til turen. Foreta risikovurdering.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Maksimalt 3-4 barn pr voksen under 3 år og 6-7 barn pr voksen over 3 år. Dette må sees i sammenheng med hvilke barn man har med seg, eks: er det barn som trenger ekstra tilsyn?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Avdelingen fordeler ansvar for enkeltbarn og grupper av barn etter hva som er mest hensiktsmessig.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Personalet skal til enhver tid vite hvor barna er og ha oversikt over hvor mange de er, det betyr jevnlig telling av barn. </w:t>
      </w:r>
    </w:p>
    <w:p w:rsidR="009A4FEB" w:rsidRPr="0023255D" w:rsidRDefault="009A4FEB" w:rsidP="00D9712A">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Det skal alltid gå en voksen foran og en voksen bak for å sikre at alle er med.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Dersom et enkelt barn krever full oppmerksomhet (for eksempel tisse), må andre voksne få beskjed om det slik at de kan overta ansvaret for de aktuelle barna som blir igjen.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Det brukes alltid vester på barna når vi er på tur, selv de korte turene. På vestene skal barnehagens navn og telefonnummer påføres.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Når vi går over overgangsfelt SKAL ALLTID en voksen stå/gå først og sist. Er det bare en voksen med skal denne stoppe når man har kommet over, for å sikre at alle barna har kommet seg trygt over gangfeltet.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Ved turer med bål skal det alltid være en voksen ved bålet, barna får ikke leke med bålet eller løpe rundt det. </w:t>
      </w:r>
    </w:p>
    <w:p w:rsid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Skal dere bruke kniver, sag, øks og lignende skal det ALLTID skje sammen med en voksen, barna skal aldri være uten oppsyn ved potensielle farer. </w:t>
      </w:r>
    </w:p>
    <w:p w:rsidR="0023255D" w:rsidRDefault="0023255D" w:rsidP="00D9712A">
      <w:pPr>
        <w:spacing w:line="360" w:lineRule="auto"/>
        <w:rPr>
          <w:rFonts w:ascii="Arial" w:hAnsi="Arial" w:cs="Arial"/>
        </w:rPr>
      </w:pPr>
    </w:p>
    <w:p w:rsidR="0023255D" w:rsidRDefault="0023255D" w:rsidP="00D9712A">
      <w:pPr>
        <w:spacing w:after="160" w:line="259" w:lineRule="auto"/>
        <w:rPr>
          <w:rFonts w:ascii="Arial" w:hAnsi="Arial" w:cs="Arial"/>
        </w:rPr>
      </w:pPr>
      <w:r>
        <w:rPr>
          <w:rFonts w:ascii="Arial" w:hAnsi="Arial" w:cs="Arial"/>
        </w:rPr>
        <w:br w:type="page"/>
      </w:r>
    </w:p>
    <w:p w:rsidR="009A4FEB" w:rsidRPr="0023255D" w:rsidRDefault="009A4FEB" w:rsidP="00D9712A">
      <w:pPr>
        <w:spacing w:line="360" w:lineRule="auto"/>
        <w:ind w:left="567" w:hanging="567"/>
        <w:rPr>
          <w:rFonts w:ascii="Arial" w:hAnsi="Arial" w:cs="Arial"/>
          <w:b/>
        </w:rPr>
      </w:pPr>
      <w:r w:rsidRPr="0023255D">
        <w:rPr>
          <w:rFonts w:ascii="Arial" w:hAnsi="Arial" w:cs="Arial"/>
          <w:b/>
        </w:rPr>
        <w:lastRenderedPageBreak/>
        <w:t xml:space="preserve">Turer med buss/tog/trikk, sterk trafikk og mye folk </w:t>
      </w:r>
    </w:p>
    <w:p w:rsidR="009A4FEB" w:rsidRPr="0023255D" w:rsidRDefault="009A4FEB" w:rsidP="00D9712A">
      <w:pPr>
        <w:spacing w:line="360" w:lineRule="auto"/>
        <w:ind w:left="567" w:hanging="567"/>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Om barnehagen bestiller buss eller annen transport til tur skal vi kreve transportmiddel med godkjent sikkerhetsutstyr og bilbelte.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Barna fordeles slik avdelingen syns det er hensiktsmessig og trygt.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Barna får ikke leke på perrongen, men skal stå sammen med sin utvalgte voksne til tog/buss/trikk har stoppet.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Barna skal telles før vi går om bord og når alle er ombord og meldes til den ansvarlige voksne at alle er på, det samme skal skje når vi går av, en ansvarlig teller barna når de kommer av for å sikre at ingen blir igjen på tog/buss/trikk. </w:t>
      </w:r>
    </w:p>
    <w:p w:rsidR="009A4FEB" w:rsidRPr="0023255D" w:rsidRDefault="009A4FEB" w:rsidP="0023255D">
      <w:pPr>
        <w:spacing w:line="360" w:lineRule="auto"/>
        <w:rPr>
          <w:rFonts w:ascii="Arial" w:hAnsi="Arial" w:cs="Arial"/>
        </w:rPr>
      </w:pPr>
    </w:p>
    <w:p w:rsidR="009A4FEB" w:rsidRPr="0023255D" w:rsidRDefault="009A4FEB" w:rsidP="0023255D">
      <w:pPr>
        <w:spacing w:line="360" w:lineRule="auto"/>
        <w:rPr>
          <w:rFonts w:ascii="Arial" w:hAnsi="Arial" w:cs="Arial"/>
          <w:b/>
        </w:rPr>
      </w:pPr>
      <w:r w:rsidRPr="0023255D">
        <w:rPr>
          <w:rFonts w:ascii="Arial" w:hAnsi="Arial" w:cs="Arial"/>
          <w:b/>
        </w:rPr>
        <w:t xml:space="preserve">Turer til/ved vann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Alle generelle turrutiner gjelder.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Planlagte turer til vann forutsetter godkjent førstehjelps og livredningskurs hos ansatte.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Turer til vann skal avtales med styrer i forkant av turen.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Barna skal ha redningsvester på (kan leies/lånes hos brannvesenet). </w:t>
      </w:r>
    </w:p>
    <w:p w:rsidR="009A4FEB" w:rsidRPr="0023255D" w:rsidRDefault="009A4FEB" w:rsidP="0023255D">
      <w:pPr>
        <w:spacing w:line="360" w:lineRule="auto"/>
        <w:rPr>
          <w:rFonts w:ascii="Arial" w:hAnsi="Arial" w:cs="Arial"/>
        </w:rPr>
      </w:pPr>
    </w:p>
    <w:p w:rsidR="009A4FEB" w:rsidRPr="0023255D" w:rsidRDefault="009A4FEB" w:rsidP="0023255D">
      <w:pPr>
        <w:spacing w:line="360" w:lineRule="auto"/>
        <w:rPr>
          <w:rFonts w:ascii="Arial" w:hAnsi="Arial" w:cs="Arial"/>
          <w:b/>
        </w:rPr>
      </w:pPr>
      <w:r w:rsidRPr="0023255D">
        <w:rPr>
          <w:rFonts w:ascii="Arial" w:hAnsi="Arial" w:cs="Arial"/>
          <w:b/>
        </w:rPr>
        <w:t xml:space="preserve">Anbefalt innhold i førstehjelpsskrin (etter anbefaling fra kursholder på førstehjelpskurs):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Kull (Dette i forhold til forgiftning sopper/blomster)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proofErr w:type="spellStart"/>
      <w:r w:rsidRPr="0023255D">
        <w:rPr>
          <w:rFonts w:ascii="Arial" w:hAnsi="Arial" w:cs="Arial"/>
        </w:rPr>
        <w:t>Klessaks</w:t>
      </w:r>
      <w:proofErr w:type="spellEnd"/>
      <w:r w:rsidRPr="0023255D">
        <w:rPr>
          <w:rFonts w:ascii="Arial" w:hAnsi="Arial" w:cs="Arial"/>
        </w:rPr>
        <w:t xml:space="preserve"> (I forhold til å klippe opp klær, ved brudd/brannskader)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Sårservietter (Tørke av sår/huggormbitt)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Fatle (Med tanke på brudd)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Ispose (Med tanke på brudd)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0023255D">
        <w:rPr>
          <w:rFonts w:ascii="Arial" w:hAnsi="Arial" w:cs="Arial"/>
        </w:rPr>
        <w:t xml:space="preserve"> </w:t>
      </w:r>
      <w:r w:rsidR="00D9712A">
        <w:rPr>
          <w:rFonts w:ascii="Arial" w:hAnsi="Arial" w:cs="Arial"/>
        </w:rPr>
        <w:tab/>
      </w:r>
      <w:proofErr w:type="spellStart"/>
      <w:r w:rsidR="0023255D">
        <w:rPr>
          <w:rFonts w:ascii="Arial" w:hAnsi="Arial" w:cs="Arial"/>
        </w:rPr>
        <w:t>Branngélé</w:t>
      </w:r>
      <w:proofErr w:type="spellEnd"/>
      <w:r w:rsidRPr="0023255D">
        <w:rPr>
          <w:rFonts w:ascii="Arial" w:hAnsi="Arial" w:cs="Arial"/>
        </w:rPr>
        <w:t xml:space="preserve"> (Men bare på 1. og 2. grads forbrenning. Beste er å ta med ekstra vann og ett klede å fukte)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Plaster (Sår) </w:t>
      </w:r>
    </w:p>
    <w:p w:rsidR="009A4FEB" w:rsidRPr="0023255D" w:rsidRDefault="009A4FEB" w:rsidP="00D9712A">
      <w:pPr>
        <w:spacing w:line="360" w:lineRule="auto"/>
        <w:ind w:left="705" w:hanging="705"/>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En bandasje (Fint å bruke ved, sår, brudd, klemme av venene fra bitt av huggorm)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Øyeskyllevann (Hvis de får noe i øynene på tur) </w:t>
      </w:r>
    </w:p>
    <w:p w:rsidR="009A4FEB" w:rsidRP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 xml:space="preserve">Pinsett (Fint å ha ved flis) </w:t>
      </w:r>
    </w:p>
    <w:p w:rsidR="0023255D" w:rsidRDefault="009A4FEB" w:rsidP="0023255D">
      <w:pPr>
        <w:spacing w:line="360" w:lineRule="auto"/>
        <w:rPr>
          <w:rFonts w:ascii="Arial" w:hAnsi="Arial" w:cs="Arial"/>
        </w:rPr>
      </w:pPr>
      <w:r w:rsidRPr="0023255D">
        <w:rPr>
          <w:rFonts w:ascii="Arial" w:hAnsi="Arial" w:cs="Arial"/>
        </w:rPr>
        <w:sym w:font="Symbol" w:char="F0B7"/>
      </w:r>
      <w:r w:rsidRPr="0023255D">
        <w:rPr>
          <w:rFonts w:ascii="Arial" w:hAnsi="Arial" w:cs="Arial"/>
        </w:rPr>
        <w:t xml:space="preserve"> </w:t>
      </w:r>
      <w:r w:rsidR="00D9712A">
        <w:rPr>
          <w:rFonts w:ascii="Arial" w:hAnsi="Arial" w:cs="Arial"/>
        </w:rPr>
        <w:tab/>
      </w:r>
      <w:r w:rsidRPr="0023255D">
        <w:rPr>
          <w:rFonts w:ascii="Arial" w:hAnsi="Arial" w:cs="Arial"/>
        </w:rPr>
        <w:t>Brannteppe (Hvis man skal tenne bål)</w:t>
      </w:r>
    </w:p>
    <w:p w:rsidR="00B21661" w:rsidRPr="00B21661" w:rsidRDefault="0023255D" w:rsidP="00D9712A">
      <w:pPr>
        <w:spacing w:after="160" w:line="259" w:lineRule="auto"/>
        <w:rPr>
          <w:rFonts w:ascii="Arial" w:hAnsi="Arial" w:cs="Arial"/>
          <w:b/>
        </w:rPr>
      </w:pPr>
      <w:r>
        <w:rPr>
          <w:rFonts w:ascii="Arial" w:hAnsi="Arial" w:cs="Arial"/>
        </w:rPr>
        <w:br w:type="page"/>
      </w:r>
      <w:r w:rsidRPr="00B21661">
        <w:rPr>
          <w:rFonts w:ascii="Arial" w:hAnsi="Arial" w:cs="Arial"/>
          <w:b/>
        </w:rPr>
        <w:lastRenderedPageBreak/>
        <w:t xml:space="preserve">Trafikk og trafikksikkerhet </w:t>
      </w:r>
      <w:r w:rsidR="00B21661" w:rsidRPr="00B21661">
        <w:rPr>
          <w:rFonts w:ascii="Arial" w:hAnsi="Arial" w:cs="Arial"/>
          <w:b/>
        </w:rPr>
        <w:t>- Fra Årsplanen</w:t>
      </w:r>
    </w:p>
    <w:p w:rsidR="0023255D" w:rsidRDefault="0023255D" w:rsidP="0023255D">
      <w:pPr>
        <w:spacing w:line="360" w:lineRule="auto"/>
        <w:rPr>
          <w:rFonts w:ascii="Arial" w:hAnsi="Arial" w:cs="Arial"/>
          <w:b/>
          <w:i/>
        </w:rPr>
      </w:pPr>
      <w:r w:rsidRPr="00D9712A">
        <w:rPr>
          <w:rFonts w:ascii="Arial" w:hAnsi="Arial" w:cs="Arial"/>
          <w:b/>
          <w:i/>
        </w:rPr>
        <w:t xml:space="preserve">Mål: Styrke og utvikle barnas gode holdninger til trafikk og adferd i trafikken. Hjelpe barna med å bli sikre og ansvarsfulle trafikanter. De voksne skal være gode rollemodeller. </w:t>
      </w:r>
    </w:p>
    <w:p w:rsidR="004445E8" w:rsidRPr="00D9712A" w:rsidRDefault="004445E8" w:rsidP="0023255D">
      <w:pPr>
        <w:spacing w:line="360" w:lineRule="auto"/>
        <w:rPr>
          <w:rFonts w:ascii="Arial" w:hAnsi="Arial" w:cs="Arial"/>
          <w:b/>
          <w:i/>
        </w:rPr>
      </w:pPr>
    </w:p>
    <w:p w:rsidR="0023255D" w:rsidRPr="001C7630" w:rsidRDefault="0023255D" w:rsidP="008A292F">
      <w:pPr>
        <w:spacing w:line="360" w:lineRule="auto"/>
        <w:ind w:left="705" w:hanging="705"/>
        <w:rPr>
          <w:rFonts w:ascii="Arial" w:hAnsi="Arial" w:cs="Arial"/>
        </w:rPr>
      </w:pPr>
      <w:r w:rsidRPr="001C7630">
        <w:rPr>
          <w:rFonts w:ascii="Arial" w:hAnsi="Arial" w:cs="Arial"/>
        </w:rPr>
        <w:sym w:font="Symbol" w:char="F0B7"/>
      </w:r>
      <w:r w:rsidRPr="001C7630">
        <w:rPr>
          <w:rFonts w:ascii="Arial" w:hAnsi="Arial" w:cs="Arial"/>
        </w:rPr>
        <w:t xml:space="preserve"> </w:t>
      </w:r>
      <w:r w:rsidR="008A292F">
        <w:rPr>
          <w:rFonts w:ascii="Arial" w:hAnsi="Arial" w:cs="Arial"/>
        </w:rPr>
        <w:tab/>
      </w:r>
      <w:r w:rsidRPr="001C7630">
        <w:rPr>
          <w:rFonts w:ascii="Arial" w:hAnsi="Arial" w:cs="Arial"/>
        </w:rPr>
        <w:t xml:space="preserve">Helt fra barna er små må </w:t>
      </w:r>
      <w:r w:rsidR="004445E8">
        <w:rPr>
          <w:rFonts w:ascii="Arial" w:hAnsi="Arial" w:cs="Arial"/>
        </w:rPr>
        <w:t>barn</w:t>
      </w:r>
      <w:r w:rsidRPr="001C7630">
        <w:rPr>
          <w:rFonts w:ascii="Arial" w:hAnsi="Arial" w:cs="Arial"/>
        </w:rPr>
        <w:t xml:space="preserve"> forholde seg til trafikk. I begynnelsen er det de voksne som har det hele ansvaret, men etter hvert er målet at barna skal bli selvstendige og trygge trafikanter. Foreldre er den viktigste rollemodellen </w:t>
      </w:r>
    </w:p>
    <w:p w:rsidR="0023255D" w:rsidRPr="001C7630" w:rsidRDefault="0023255D" w:rsidP="0023255D">
      <w:pPr>
        <w:spacing w:line="360" w:lineRule="auto"/>
        <w:rPr>
          <w:rFonts w:ascii="Arial" w:hAnsi="Arial" w:cs="Arial"/>
        </w:rPr>
      </w:pPr>
      <w:r w:rsidRPr="001C7630">
        <w:rPr>
          <w:rFonts w:ascii="Arial" w:hAnsi="Arial" w:cs="Arial"/>
        </w:rPr>
        <w:sym w:font="Symbol" w:char="F0B7"/>
      </w:r>
      <w:r w:rsidRPr="001C7630">
        <w:rPr>
          <w:rFonts w:ascii="Arial" w:hAnsi="Arial" w:cs="Arial"/>
        </w:rPr>
        <w:t xml:space="preserve"> </w:t>
      </w:r>
      <w:r w:rsidR="008A292F">
        <w:rPr>
          <w:rFonts w:ascii="Arial" w:hAnsi="Arial" w:cs="Arial"/>
        </w:rPr>
        <w:tab/>
      </w:r>
      <w:r w:rsidRPr="001C7630">
        <w:rPr>
          <w:rFonts w:ascii="Arial" w:hAnsi="Arial" w:cs="Arial"/>
        </w:rPr>
        <w:t xml:space="preserve">Det er viktig å legge grunnlaget for barnas trafikksikkerhet tidlig </w:t>
      </w:r>
    </w:p>
    <w:p w:rsidR="0023255D" w:rsidRPr="001C7630" w:rsidRDefault="0023255D" w:rsidP="008A292F">
      <w:pPr>
        <w:spacing w:line="360" w:lineRule="auto"/>
        <w:ind w:left="705" w:hanging="705"/>
        <w:rPr>
          <w:rFonts w:ascii="Arial" w:hAnsi="Arial" w:cs="Arial"/>
        </w:rPr>
      </w:pPr>
      <w:r w:rsidRPr="001C7630">
        <w:rPr>
          <w:rFonts w:ascii="Arial" w:hAnsi="Arial" w:cs="Arial"/>
        </w:rPr>
        <w:sym w:font="Symbol" w:char="F0B7"/>
      </w:r>
      <w:r w:rsidRPr="001C7630">
        <w:rPr>
          <w:rFonts w:ascii="Arial" w:hAnsi="Arial" w:cs="Arial"/>
        </w:rPr>
        <w:t xml:space="preserve"> </w:t>
      </w:r>
      <w:r w:rsidR="008A292F">
        <w:rPr>
          <w:rFonts w:ascii="Arial" w:hAnsi="Arial" w:cs="Arial"/>
        </w:rPr>
        <w:tab/>
      </w:r>
      <w:r w:rsidRPr="001C7630">
        <w:rPr>
          <w:rFonts w:ascii="Arial" w:hAnsi="Arial" w:cs="Arial"/>
        </w:rPr>
        <w:t xml:space="preserve">Trafikkopplæringen i barnehagen er viktig for å gi det enkelte barn bedre ferdigheter, kunnskaper og holdninger som fotgjenger, passasjer, syklist i trafikken, og senere i livet som sjåfør </w:t>
      </w:r>
    </w:p>
    <w:p w:rsidR="0023255D" w:rsidRPr="001C7630" w:rsidRDefault="0023255D" w:rsidP="0023255D">
      <w:pPr>
        <w:spacing w:line="360" w:lineRule="auto"/>
        <w:rPr>
          <w:rFonts w:ascii="Arial" w:hAnsi="Arial" w:cs="Arial"/>
        </w:rPr>
      </w:pPr>
      <w:r w:rsidRPr="001C7630">
        <w:rPr>
          <w:rFonts w:ascii="Arial" w:hAnsi="Arial" w:cs="Arial"/>
        </w:rPr>
        <w:sym w:font="Symbol" w:char="F0B7"/>
      </w:r>
      <w:r w:rsidRPr="001C7630">
        <w:rPr>
          <w:rFonts w:ascii="Arial" w:hAnsi="Arial" w:cs="Arial"/>
        </w:rPr>
        <w:t xml:space="preserve"> </w:t>
      </w:r>
      <w:r w:rsidR="008A292F">
        <w:rPr>
          <w:rFonts w:ascii="Arial" w:hAnsi="Arial" w:cs="Arial"/>
        </w:rPr>
        <w:tab/>
      </w:r>
      <w:r w:rsidRPr="001C7630">
        <w:rPr>
          <w:rFonts w:ascii="Arial" w:hAnsi="Arial" w:cs="Arial"/>
        </w:rPr>
        <w:t xml:space="preserve">Kunnskapen må bygges opp gradvis og starte med det nære og kjente </w:t>
      </w:r>
    </w:p>
    <w:p w:rsidR="001C7630" w:rsidRPr="001C7630" w:rsidRDefault="001C7630" w:rsidP="0023255D">
      <w:pPr>
        <w:spacing w:line="360" w:lineRule="auto"/>
        <w:rPr>
          <w:rFonts w:ascii="Arial" w:hAnsi="Arial" w:cs="Arial"/>
        </w:rPr>
      </w:pPr>
      <w:bookmarkStart w:id="0" w:name="_GoBack"/>
      <w:bookmarkEnd w:id="0"/>
      <w:r w:rsidRPr="001C7630">
        <w:rPr>
          <w:rFonts w:ascii="Arial" w:hAnsi="Arial" w:cs="Arial"/>
        </w:rPr>
        <w:sym w:font="Symbol" w:char="F0B7"/>
      </w:r>
      <w:r w:rsidRPr="001C7630">
        <w:rPr>
          <w:rFonts w:ascii="Arial" w:hAnsi="Arial" w:cs="Arial"/>
        </w:rPr>
        <w:t xml:space="preserve"> </w:t>
      </w:r>
      <w:r w:rsidR="008A292F">
        <w:rPr>
          <w:rFonts w:ascii="Arial" w:hAnsi="Arial" w:cs="Arial"/>
        </w:rPr>
        <w:tab/>
      </w:r>
      <w:r w:rsidRPr="001C7630">
        <w:rPr>
          <w:rFonts w:ascii="Arial" w:hAnsi="Arial" w:cs="Arial"/>
        </w:rPr>
        <w:t>Trygg Trafikk for store og små, film, sanger og fortellinger</w:t>
      </w:r>
    </w:p>
    <w:p w:rsidR="0023255D" w:rsidRPr="008A292F" w:rsidRDefault="0023255D" w:rsidP="008A292F">
      <w:pPr>
        <w:pStyle w:val="Listeavsnitt"/>
        <w:numPr>
          <w:ilvl w:val="0"/>
          <w:numId w:val="3"/>
        </w:numPr>
        <w:spacing w:line="360" w:lineRule="auto"/>
        <w:ind w:left="709" w:hanging="709"/>
        <w:rPr>
          <w:rFonts w:ascii="Arial" w:hAnsi="Arial" w:cs="Arial"/>
        </w:rPr>
      </w:pPr>
      <w:r w:rsidRPr="008A292F">
        <w:rPr>
          <w:rFonts w:ascii="Arial" w:hAnsi="Arial" w:cs="Arial"/>
        </w:rPr>
        <w:t xml:space="preserve">I tillegg vil læringen foregå ute i trafikken på turer. </w:t>
      </w:r>
      <w:r w:rsidR="001C7630" w:rsidRPr="008A292F">
        <w:rPr>
          <w:rFonts w:ascii="Arial" w:hAnsi="Arial" w:cs="Arial"/>
        </w:rPr>
        <w:t>B</w:t>
      </w:r>
      <w:r w:rsidRPr="008A292F">
        <w:rPr>
          <w:rFonts w:ascii="Arial" w:hAnsi="Arial" w:cs="Arial"/>
        </w:rPr>
        <w:t xml:space="preserve">li kjent med enkle trafikkregler og trafikkskilt </w:t>
      </w:r>
      <w:r w:rsidR="001C7630" w:rsidRPr="008A292F">
        <w:rPr>
          <w:rFonts w:ascii="Arial" w:hAnsi="Arial" w:cs="Arial"/>
        </w:rPr>
        <w:t>(barnehagen har noen småskilt)</w:t>
      </w:r>
    </w:p>
    <w:sectPr w:rsidR="0023255D" w:rsidRPr="008A29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446" w:rsidRDefault="001D2446" w:rsidP="00B21661">
      <w:r>
        <w:separator/>
      </w:r>
    </w:p>
  </w:endnote>
  <w:endnote w:type="continuationSeparator" w:id="0">
    <w:p w:rsidR="001D2446" w:rsidRDefault="001D2446" w:rsidP="00B2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61" w:rsidRDefault="00B216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322639"/>
      <w:docPartObj>
        <w:docPartGallery w:val="Page Numbers (Bottom of Page)"/>
        <w:docPartUnique/>
      </w:docPartObj>
    </w:sdtPr>
    <w:sdtEndPr/>
    <w:sdtContent>
      <w:p w:rsidR="00B21661" w:rsidRDefault="00B21661">
        <w:pPr>
          <w:pStyle w:val="Bunntekst"/>
          <w:jc w:val="right"/>
        </w:pPr>
        <w:r>
          <w:fldChar w:fldCharType="begin"/>
        </w:r>
        <w:r>
          <w:instrText>PAGE   \* MERGEFORMAT</w:instrText>
        </w:r>
        <w:r>
          <w:fldChar w:fldCharType="separate"/>
        </w:r>
        <w:r w:rsidR="004445E8">
          <w:rPr>
            <w:noProof/>
          </w:rPr>
          <w:t>10</w:t>
        </w:r>
        <w:r>
          <w:fldChar w:fldCharType="end"/>
        </w:r>
      </w:p>
    </w:sdtContent>
  </w:sdt>
  <w:p w:rsidR="00B21661" w:rsidRDefault="00B2166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61" w:rsidRDefault="00B216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446" w:rsidRDefault="001D2446" w:rsidP="00B21661">
      <w:r>
        <w:separator/>
      </w:r>
    </w:p>
  </w:footnote>
  <w:footnote w:type="continuationSeparator" w:id="0">
    <w:p w:rsidR="001D2446" w:rsidRDefault="001D2446" w:rsidP="00B2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61" w:rsidRDefault="00B2166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61" w:rsidRDefault="00B2166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61" w:rsidRDefault="00B2166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27157"/>
    <w:multiLevelType w:val="hybridMultilevel"/>
    <w:tmpl w:val="F1C80D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82B5C3C"/>
    <w:multiLevelType w:val="hybridMultilevel"/>
    <w:tmpl w:val="F760D5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FC2FD2"/>
    <w:multiLevelType w:val="hybridMultilevel"/>
    <w:tmpl w:val="80467E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8212CFB"/>
    <w:multiLevelType w:val="hybridMultilevel"/>
    <w:tmpl w:val="34980E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407A50FC"/>
    <w:multiLevelType w:val="hybridMultilevel"/>
    <w:tmpl w:val="45507D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0C0984"/>
    <w:multiLevelType w:val="hybridMultilevel"/>
    <w:tmpl w:val="903A70A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4AB84306"/>
    <w:multiLevelType w:val="hybridMultilevel"/>
    <w:tmpl w:val="FFA62EA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F134A8C"/>
    <w:multiLevelType w:val="hybridMultilevel"/>
    <w:tmpl w:val="FB4C202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60055A6F"/>
    <w:multiLevelType w:val="hybridMultilevel"/>
    <w:tmpl w:val="537C0C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1030753"/>
    <w:multiLevelType w:val="hybridMultilevel"/>
    <w:tmpl w:val="9746E31A"/>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2"/>
  </w:num>
  <w:num w:numId="6">
    <w:abstractNumId w:val="6"/>
  </w:num>
  <w:num w:numId="7">
    <w:abstractNumId w:val="9"/>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36"/>
    <w:rsid w:val="00017B30"/>
    <w:rsid w:val="001C7630"/>
    <w:rsid w:val="001D2446"/>
    <w:rsid w:val="0023255D"/>
    <w:rsid w:val="004445E8"/>
    <w:rsid w:val="00451232"/>
    <w:rsid w:val="00493E62"/>
    <w:rsid w:val="00526936"/>
    <w:rsid w:val="008360B3"/>
    <w:rsid w:val="008A292F"/>
    <w:rsid w:val="008F7365"/>
    <w:rsid w:val="00947605"/>
    <w:rsid w:val="009A4FEB"/>
    <w:rsid w:val="00B21661"/>
    <w:rsid w:val="00B827EC"/>
    <w:rsid w:val="00BF4ADF"/>
    <w:rsid w:val="00D9712A"/>
    <w:rsid w:val="00EC4FE4"/>
    <w:rsid w:val="00F17E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90C5"/>
  <w15:chartTrackingRefBased/>
  <w15:docId w15:val="{C05F4922-4604-4944-96E5-65F0F405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936"/>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link w:val="Overskrift2Tegn"/>
    <w:uiPriority w:val="9"/>
    <w:qFormat/>
    <w:rsid w:val="009A4FEB"/>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526936"/>
    <w:pPr>
      <w:spacing w:before="100" w:beforeAutospacing="1" w:after="100" w:afterAutospacing="1"/>
    </w:pPr>
  </w:style>
  <w:style w:type="character" w:styleId="Utheving">
    <w:name w:val="Emphasis"/>
    <w:basedOn w:val="Standardskriftforavsnitt"/>
    <w:uiPriority w:val="20"/>
    <w:qFormat/>
    <w:rsid w:val="00526936"/>
    <w:rPr>
      <w:i/>
      <w:iCs/>
    </w:rPr>
  </w:style>
  <w:style w:type="character" w:customStyle="1" w:styleId="Overskrift2Tegn">
    <w:name w:val="Overskrift 2 Tegn"/>
    <w:basedOn w:val="Standardskriftforavsnitt"/>
    <w:link w:val="Overskrift2"/>
    <w:uiPriority w:val="9"/>
    <w:rsid w:val="009A4FEB"/>
    <w:rPr>
      <w:rFonts w:ascii="Times New Roman" w:eastAsia="Times New Roman" w:hAnsi="Times New Roman" w:cs="Times New Roman"/>
      <w:b/>
      <w:bCs/>
      <w:sz w:val="36"/>
      <w:szCs w:val="36"/>
      <w:lang w:eastAsia="nb-NO"/>
    </w:rPr>
  </w:style>
  <w:style w:type="table" w:styleId="Tabellrutenett">
    <w:name w:val="Table Grid"/>
    <w:basedOn w:val="Vanligtabell"/>
    <w:rsid w:val="0023255D"/>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3255D"/>
    <w:pPr>
      <w:ind w:left="720"/>
      <w:contextualSpacing/>
    </w:pPr>
  </w:style>
  <w:style w:type="paragraph" w:styleId="Topptekst">
    <w:name w:val="header"/>
    <w:basedOn w:val="Normal"/>
    <w:link w:val="TopptekstTegn"/>
    <w:uiPriority w:val="99"/>
    <w:unhideWhenUsed/>
    <w:rsid w:val="00B21661"/>
    <w:pPr>
      <w:tabs>
        <w:tab w:val="center" w:pos="4536"/>
        <w:tab w:val="right" w:pos="9072"/>
      </w:tabs>
    </w:pPr>
  </w:style>
  <w:style w:type="character" w:customStyle="1" w:styleId="TopptekstTegn">
    <w:name w:val="Topptekst Tegn"/>
    <w:basedOn w:val="Standardskriftforavsnitt"/>
    <w:link w:val="Topptekst"/>
    <w:uiPriority w:val="99"/>
    <w:rsid w:val="00B21661"/>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B21661"/>
    <w:pPr>
      <w:tabs>
        <w:tab w:val="center" w:pos="4536"/>
        <w:tab w:val="right" w:pos="9072"/>
      </w:tabs>
    </w:pPr>
  </w:style>
  <w:style w:type="character" w:customStyle="1" w:styleId="BunntekstTegn">
    <w:name w:val="Bunntekst Tegn"/>
    <w:basedOn w:val="Standardskriftforavsnitt"/>
    <w:link w:val="Bunntekst"/>
    <w:uiPriority w:val="99"/>
    <w:rsid w:val="00B21661"/>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26067">
      <w:bodyDiv w:val="1"/>
      <w:marLeft w:val="0"/>
      <w:marRight w:val="0"/>
      <w:marTop w:val="0"/>
      <w:marBottom w:val="0"/>
      <w:divBdr>
        <w:top w:val="none" w:sz="0" w:space="0" w:color="auto"/>
        <w:left w:val="none" w:sz="0" w:space="0" w:color="auto"/>
        <w:bottom w:val="none" w:sz="0" w:space="0" w:color="auto"/>
        <w:right w:val="none" w:sz="0" w:space="0" w:color="auto"/>
      </w:divBdr>
    </w:div>
    <w:div w:id="398017110">
      <w:bodyDiv w:val="1"/>
      <w:marLeft w:val="0"/>
      <w:marRight w:val="0"/>
      <w:marTop w:val="0"/>
      <w:marBottom w:val="0"/>
      <w:divBdr>
        <w:top w:val="none" w:sz="0" w:space="0" w:color="auto"/>
        <w:left w:val="none" w:sz="0" w:space="0" w:color="auto"/>
        <w:bottom w:val="none" w:sz="0" w:space="0" w:color="auto"/>
        <w:right w:val="none" w:sz="0" w:space="0" w:color="auto"/>
      </w:divBdr>
    </w:div>
    <w:div w:id="738746848">
      <w:bodyDiv w:val="1"/>
      <w:marLeft w:val="0"/>
      <w:marRight w:val="0"/>
      <w:marTop w:val="0"/>
      <w:marBottom w:val="0"/>
      <w:divBdr>
        <w:top w:val="none" w:sz="0" w:space="0" w:color="auto"/>
        <w:left w:val="none" w:sz="0" w:space="0" w:color="auto"/>
        <w:bottom w:val="none" w:sz="0" w:space="0" w:color="auto"/>
        <w:right w:val="none" w:sz="0" w:space="0" w:color="auto"/>
      </w:divBdr>
    </w:div>
    <w:div w:id="1011031571">
      <w:bodyDiv w:val="1"/>
      <w:marLeft w:val="0"/>
      <w:marRight w:val="0"/>
      <w:marTop w:val="0"/>
      <w:marBottom w:val="0"/>
      <w:divBdr>
        <w:top w:val="none" w:sz="0" w:space="0" w:color="auto"/>
        <w:left w:val="none" w:sz="0" w:space="0" w:color="auto"/>
        <w:bottom w:val="none" w:sz="0" w:space="0" w:color="auto"/>
        <w:right w:val="none" w:sz="0" w:space="0" w:color="auto"/>
      </w:divBdr>
    </w:div>
    <w:div w:id="1142236421">
      <w:bodyDiv w:val="1"/>
      <w:marLeft w:val="0"/>
      <w:marRight w:val="0"/>
      <w:marTop w:val="0"/>
      <w:marBottom w:val="0"/>
      <w:divBdr>
        <w:top w:val="none" w:sz="0" w:space="0" w:color="auto"/>
        <w:left w:val="none" w:sz="0" w:space="0" w:color="auto"/>
        <w:bottom w:val="none" w:sz="0" w:space="0" w:color="auto"/>
        <w:right w:val="none" w:sz="0" w:space="0" w:color="auto"/>
      </w:divBdr>
    </w:div>
    <w:div w:id="1415782453">
      <w:bodyDiv w:val="1"/>
      <w:marLeft w:val="0"/>
      <w:marRight w:val="0"/>
      <w:marTop w:val="0"/>
      <w:marBottom w:val="0"/>
      <w:divBdr>
        <w:top w:val="none" w:sz="0" w:space="0" w:color="auto"/>
        <w:left w:val="none" w:sz="0" w:space="0" w:color="auto"/>
        <w:bottom w:val="none" w:sz="0" w:space="0" w:color="auto"/>
        <w:right w:val="none" w:sz="0" w:space="0" w:color="auto"/>
      </w:divBdr>
    </w:div>
    <w:div w:id="1638559825">
      <w:bodyDiv w:val="1"/>
      <w:marLeft w:val="0"/>
      <w:marRight w:val="0"/>
      <w:marTop w:val="0"/>
      <w:marBottom w:val="0"/>
      <w:divBdr>
        <w:top w:val="none" w:sz="0" w:space="0" w:color="auto"/>
        <w:left w:val="none" w:sz="0" w:space="0" w:color="auto"/>
        <w:bottom w:val="none" w:sz="0" w:space="0" w:color="auto"/>
        <w:right w:val="none" w:sz="0" w:space="0" w:color="auto"/>
      </w:divBdr>
    </w:div>
    <w:div w:id="19875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2386</Words>
  <Characters>12652</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Eier</cp:lastModifiedBy>
  <cp:revision>2</cp:revision>
  <dcterms:created xsi:type="dcterms:W3CDTF">2017-08-22T07:44:00Z</dcterms:created>
  <dcterms:modified xsi:type="dcterms:W3CDTF">2017-09-27T14:00:00Z</dcterms:modified>
</cp:coreProperties>
</file>